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79A97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rPr>
          <w:rFonts w:hint="eastAsia" w:ascii="黑体" w:hAnsi="黑体" w:eastAsia="黑体" w:cs="黑体"/>
          <w:spacing w:val="1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11"/>
          <w:sz w:val="32"/>
          <w:szCs w:val="32"/>
          <w:lang w:val="en-US" w:eastAsia="zh-CN"/>
        </w:rPr>
        <w:t>附件2：</w:t>
      </w:r>
    </w:p>
    <w:p w14:paraId="055F4746">
      <w:pPr>
        <w:jc w:val="both"/>
        <w:rPr>
          <w:rFonts w:hint="eastAsia" w:ascii="宋体" w:hAnsi="宋体" w:eastAsia="宋体" w:cs="宋体"/>
          <w:spacing w:val="11"/>
          <w:sz w:val="18"/>
          <w:szCs w:val="18"/>
          <w:lang w:val="en-US" w:eastAsia="zh-CN"/>
        </w:rPr>
      </w:pPr>
      <w:bookmarkStart w:id="0" w:name="_Toc7321"/>
    </w:p>
    <w:p w14:paraId="588E312F">
      <w:pPr>
        <w:jc w:val="center"/>
        <w:rPr>
          <w:rFonts w:hint="eastAsia" w:ascii="方正小标宋简体" w:hAnsi="方正小标宋简体" w:eastAsia="方正小标宋简体" w:cs="方正小标宋简体"/>
          <w:spacing w:val="11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11"/>
          <w:sz w:val="32"/>
          <w:szCs w:val="32"/>
          <w:lang w:val="en-US" w:eastAsia="zh-CN"/>
        </w:rPr>
        <w:t>房屋招租报价文件</w:t>
      </w:r>
    </w:p>
    <w:p w14:paraId="212E235F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8" w:firstLineChars="200"/>
        <w:jc w:val="both"/>
        <w:textAlignment w:val="baseline"/>
        <w:rPr>
          <w:rFonts w:hint="eastAsia" w:ascii="宋体" w:hAnsi="宋体" w:eastAsia="宋体" w:cs="宋体"/>
          <w:b w:val="0"/>
          <w:bCs w:val="0"/>
          <w:spacing w:val="2"/>
          <w:sz w:val="24"/>
          <w:szCs w:val="24"/>
          <w:lang w:val="en-US" w:eastAsia="zh-CN"/>
        </w:rPr>
      </w:pPr>
    </w:p>
    <w:p w14:paraId="2C8A3BE4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8" w:firstLineChars="200"/>
        <w:jc w:val="both"/>
        <w:textAlignment w:val="baseline"/>
        <w:rPr>
          <w:rFonts w:hint="default" w:ascii="宋体" w:hAnsi="宋体" w:eastAsia="宋体" w:cs="宋体"/>
          <w:b w:val="0"/>
          <w:bCs w:val="0"/>
          <w:spacing w:val="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2"/>
          <w:sz w:val="32"/>
          <w:szCs w:val="32"/>
          <w:lang w:val="en-US" w:eastAsia="zh-CN"/>
        </w:rPr>
        <w:t>报名时请竞标者提供相关材料原件及复印件(营业执照、身份证、租金报价表、竞标保证金、财务证明、信誉证明等)相关报价材料见如下附表：</w:t>
      </w:r>
      <w:bookmarkStart w:id="2" w:name="_GoBack"/>
      <w:bookmarkEnd w:id="2"/>
    </w:p>
    <w:p w14:paraId="5C1B0C6A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8" w:firstLineChars="200"/>
        <w:jc w:val="both"/>
        <w:textAlignment w:val="baseline"/>
        <w:rPr>
          <w:rFonts w:hint="eastAsia" w:ascii="宋体" w:hAnsi="宋体" w:eastAsia="宋体" w:cs="宋体"/>
          <w:b w:val="0"/>
          <w:bCs w:val="0"/>
          <w:spacing w:val="2"/>
          <w:sz w:val="32"/>
          <w:szCs w:val="32"/>
          <w:lang w:val="en-US" w:eastAsia="zh-CN"/>
        </w:rPr>
      </w:pPr>
    </w:p>
    <w:p w14:paraId="68A8BE96">
      <w:pPr>
        <w:jc w:val="both"/>
        <w:rPr>
          <w:rFonts w:hint="eastAsia" w:ascii="宋体" w:hAnsi="宋体" w:eastAsia="宋体" w:cs="宋体"/>
          <w:b/>
          <w:bCs/>
          <w:spacing w:val="11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pacing w:val="11"/>
          <w:sz w:val="32"/>
          <w:szCs w:val="32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b/>
          <w:bCs/>
          <w:spacing w:val="11"/>
          <w:sz w:val="32"/>
          <w:szCs w:val="32"/>
          <w:lang w:val="en-US" w:eastAsia="zh-CN"/>
        </w:rPr>
        <w:t xml:space="preserve"> </w:t>
      </w:r>
    </w:p>
    <w:p w14:paraId="4F92C191">
      <w:pPr>
        <w:jc w:val="both"/>
        <w:rPr>
          <w:rFonts w:hint="eastAsia" w:ascii="宋体" w:hAnsi="宋体" w:eastAsia="宋体" w:cs="宋体"/>
          <w:b/>
          <w:bCs/>
          <w:spacing w:val="11"/>
          <w:sz w:val="32"/>
          <w:szCs w:val="32"/>
          <w:lang w:val="en-US" w:eastAsia="zh-CN"/>
        </w:rPr>
      </w:pPr>
    </w:p>
    <w:p w14:paraId="55FECF98">
      <w:pPr>
        <w:jc w:val="both"/>
        <w:rPr>
          <w:rFonts w:hint="eastAsia" w:ascii="宋体" w:hAnsi="宋体" w:eastAsia="宋体" w:cs="宋体"/>
          <w:b/>
          <w:bCs/>
          <w:spacing w:val="11"/>
          <w:sz w:val="30"/>
          <w:szCs w:val="30"/>
          <w:lang w:val="en-US" w:eastAsia="zh-CN"/>
        </w:rPr>
      </w:pPr>
    </w:p>
    <w:p w14:paraId="53B6F3D1">
      <w:pPr>
        <w:jc w:val="both"/>
        <w:rPr>
          <w:rFonts w:hint="eastAsia" w:ascii="宋体" w:hAnsi="宋体" w:eastAsia="宋体" w:cs="宋体"/>
          <w:b/>
          <w:bCs/>
          <w:spacing w:val="11"/>
          <w:sz w:val="30"/>
          <w:szCs w:val="30"/>
          <w:lang w:val="en-US" w:eastAsia="zh-CN"/>
        </w:rPr>
      </w:pPr>
    </w:p>
    <w:p w14:paraId="0DD67E0A">
      <w:pPr>
        <w:jc w:val="both"/>
        <w:rPr>
          <w:rFonts w:hint="eastAsia" w:ascii="宋体" w:hAnsi="宋体" w:eastAsia="宋体" w:cs="宋体"/>
          <w:b/>
          <w:bCs/>
          <w:spacing w:val="11"/>
          <w:sz w:val="30"/>
          <w:szCs w:val="30"/>
          <w:lang w:val="en-US" w:eastAsia="zh-CN"/>
        </w:rPr>
      </w:pPr>
    </w:p>
    <w:p w14:paraId="3B4F8D01">
      <w:pPr>
        <w:jc w:val="both"/>
        <w:rPr>
          <w:rFonts w:hint="eastAsia" w:ascii="宋体" w:hAnsi="宋体" w:eastAsia="宋体" w:cs="宋体"/>
          <w:b/>
          <w:bCs/>
          <w:spacing w:val="11"/>
          <w:sz w:val="30"/>
          <w:szCs w:val="30"/>
          <w:lang w:val="en-US" w:eastAsia="zh-CN"/>
        </w:rPr>
      </w:pPr>
    </w:p>
    <w:p w14:paraId="7CCAB71C">
      <w:pPr>
        <w:jc w:val="both"/>
        <w:rPr>
          <w:rFonts w:hint="eastAsia" w:ascii="宋体" w:hAnsi="宋体" w:eastAsia="宋体" w:cs="宋体"/>
          <w:b/>
          <w:bCs/>
          <w:spacing w:val="11"/>
          <w:sz w:val="30"/>
          <w:szCs w:val="30"/>
          <w:lang w:val="en-US" w:eastAsia="zh-CN"/>
        </w:rPr>
      </w:pPr>
    </w:p>
    <w:p w14:paraId="171D8639">
      <w:pPr>
        <w:jc w:val="both"/>
        <w:rPr>
          <w:rFonts w:hint="eastAsia" w:ascii="宋体" w:hAnsi="宋体" w:eastAsia="宋体" w:cs="宋体"/>
          <w:b/>
          <w:bCs/>
          <w:spacing w:val="11"/>
          <w:sz w:val="30"/>
          <w:szCs w:val="30"/>
          <w:lang w:val="en-US" w:eastAsia="zh-CN"/>
        </w:rPr>
      </w:pPr>
    </w:p>
    <w:p w14:paraId="2014B3EC">
      <w:pPr>
        <w:jc w:val="both"/>
        <w:rPr>
          <w:rFonts w:hint="eastAsia" w:ascii="宋体" w:hAnsi="宋体" w:eastAsia="宋体" w:cs="宋体"/>
          <w:b/>
          <w:bCs/>
          <w:spacing w:val="11"/>
          <w:sz w:val="30"/>
          <w:szCs w:val="30"/>
          <w:lang w:val="en-US" w:eastAsia="zh-CN"/>
        </w:rPr>
      </w:pPr>
    </w:p>
    <w:p w14:paraId="76F3897F">
      <w:pPr>
        <w:jc w:val="both"/>
        <w:rPr>
          <w:rFonts w:hint="eastAsia" w:ascii="宋体" w:hAnsi="宋体" w:eastAsia="宋体" w:cs="宋体"/>
          <w:b/>
          <w:bCs/>
          <w:spacing w:val="11"/>
          <w:sz w:val="30"/>
          <w:szCs w:val="30"/>
          <w:lang w:val="en-US" w:eastAsia="zh-CN"/>
        </w:rPr>
      </w:pPr>
    </w:p>
    <w:p w14:paraId="6383BD96">
      <w:pPr>
        <w:jc w:val="both"/>
        <w:rPr>
          <w:rFonts w:hint="eastAsia" w:ascii="宋体" w:hAnsi="宋体" w:eastAsia="宋体" w:cs="宋体"/>
          <w:b/>
          <w:bCs/>
          <w:spacing w:val="11"/>
          <w:sz w:val="30"/>
          <w:szCs w:val="30"/>
          <w:lang w:val="en-US" w:eastAsia="zh-CN"/>
        </w:rPr>
      </w:pPr>
    </w:p>
    <w:p w14:paraId="729A0326">
      <w:pPr>
        <w:jc w:val="both"/>
        <w:rPr>
          <w:rFonts w:hint="eastAsia" w:ascii="宋体" w:hAnsi="宋体" w:eastAsia="宋体" w:cs="宋体"/>
          <w:b/>
          <w:bCs/>
          <w:spacing w:val="11"/>
          <w:sz w:val="30"/>
          <w:szCs w:val="30"/>
          <w:lang w:val="en-US" w:eastAsia="zh-CN"/>
        </w:rPr>
      </w:pPr>
    </w:p>
    <w:p w14:paraId="65E944F4">
      <w:pPr>
        <w:jc w:val="both"/>
        <w:rPr>
          <w:rFonts w:hint="eastAsia" w:ascii="宋体" w:hAnsi="宋体" w:eastAsia="宋体" w:cs="宋体"/>
          <w:b/>
          <w:bCs/>
          <w:spacing w:val="11"/>
          <w:sz w:val="30"/>
          <w:szCs w:val="30"/>
          <w:lang w:val="en-US" w:eastAsia="zh-CN"/>
        </w:rPr>
      </w:pPr>
    </w:p>
    <w:p w14:paraId="7E769615">
      <w:pPr>
        <w:jc w:val="both"/>
        <w:rPr>
          <w:rFonts w:hint="eastAsia" w:ascii="宋体" w:hAnsi="宋体" w:eastAsia="宋体" w:cs="宋体"/>
          <w:b/>
          <w:bCs/>
          <w:spacing w:val="11"/>
          <w:sz w:val="30"/>
          <w:szCs w:val="30"/>
          <w:lang w:val="en-US" w:eastAsia="zh-CN"/>
        </w:rPr>
      </w:pPr>
    </w:p>
    <w:p w14:paraId="50ED8292">
      <w:pPr>
        <w:jc w:val="both"/>
        <w:rPr>
          <w:rFonts w:hint="eastAsia" w:ascii="宋体" w:hAnsi="宋体" w:eastAsia="宋体" w:cs="宋体"/>
          <w:b/>
          <w:bCs/>
          <w:spacing w:val="11"/>
          <w:sz w:val="30"/>
          <w:szCs w:val="30"/>
          <w:lang w:val="en-US" w:eastAsia="zh-CN"/>
        </w:rPr>
      </w:pPr>
    </w:p>
    <w:p w14:paraId="091200C2">
      <w:pPr>
        <w:jc w:val="both"/>
        <w:rPr>
          <w:rFonts w:hint="eastAsia" w:ascii="宋体" w:hAnsi="宋体" w:eastAsia="宋体" w:cs="宋体"/>
          <w:b/>
          <w:bCs/>
          <w:spacing w:val="11"/>
          <w:sz w:val="30"/>
          <w:szCs w:val="30"/>
          <w:lang w:val="en-US" w:eastAsia="zh-CN"/>
        </w:rPr>
      </w:pPr>
    </w:p>
    <w:p w14:paraId="645E13AE">
      <w:pPr>
        <w:jc w:val="both"/>
        <w:rPr>
          <w:rFonts w:hint="eastAsia" w:ascii="宋体" w:hAnsi="宋体" w:eastAsia="宋体" w:cs="宋体"/>
          <w:b/>
          <w:bCs/>
          <w:spacing w:val="11"/>
          <w:sz w:val="30"/>
          <w:szCs w:val="30"/>
          <w:lang w:val="en-US" w:eastAsia="zh-CN"/>
        </w:rPr>
      </w:pPr>
    </w:p>
    <w:p w14:paraId="663650AB">
      <w:pPr>
        <w:jc w:val="both"/>
        <w:rPr>
          <w:rFonts w:hint="eastAsia" w:ascii="宋体" w:hAnsi="宋体" w:eastAsia="宋体" w:cs="宋体"/>
          <w:b/>
          <w:bCs/>
          <w:spacing w:val="11"/>
          <w:sz w:val="30"/>
          <w:szCs w:val="30"/>
          <w:lang w:val="en-US" w:eastAsia="zh-CN"/>
        </w:rPr>
      </w:pPr>
    </w:p>
    <w:p w14:paraId="19932467">
      <w:pPr>
        <w:jc w:val="both"/>
        <w:rPr>
          <w:rFonts w:hint="eastAsia" w:ascii="宋体" w:hAnsi="宋体" w:eastAsia="宋体" w:cs="宋体"/>
          <w:b/>
          <w:bCs/>
          <w:spacing w:val="11"/>
          <w:sz w:val="30"/>
          <w:szCs w:val="30"/>
          <w:lang w:val="en-US" w:eastAsia="zh-CN"/>
        </w:rPr>
      </w:pPr>
    </w:p>
    <w:p w14:paraId="0E3B71FE">
      <w:pPr>
        <w:jc w:val="both"/>
        <w:rPr>
          <w:rFonts w:hint="eastAsia" w:ascii="宋体" w:hAnsi="宋体" w:eastAsia="宋体" w:cs="宋体"/>
          <w:b/>
          <w:bCs/>
          <w:spacing w:val="11"/>
          <w:sz w:val="30"/>
          <w:szCs w:val="30"/>
          <w:lang w:val="en-US" w:eastAsia="zh-CN"/>
        </w:rPr>
      </w:pPr>
    </w:p>
    <w:p w14:paraId="5AB2CCFA">
      <w:pPr>
        <w:jc w:val="both"/>
        <w:rPr>
          <w:rFonts w:hint="eastAsia" w:ascii="宋体" w:hAnsi="宋体" w:eastAsia="宋体" w:cs="宋体"/>
          <w:b/>
          <w:bCs/>
          <w:spacing w:val="11"/>
          <w:sz w:val="30"/>
          <w:szCs w:val="30"/>
          <w:lang w:val="en-US" w:eastAsia="zh-CN"/>
        </w:rPr>
      </w:pPr>
    </w:p>
    <w:p w14:paraId="507B18BE">
      <w:pPr>
        <w:jc w:val="both"/>
        <w:rPr>
          <w:rFonts w:hint="eastAsia" w:ascii="宋体" w:hAnsi="宋体" w:eastAsia="宋体" w:cs="宋体"/>
          <w:b/>
          <w:bCs/>
          <w:spacing w:val="11"/>
          <w:sz w:val="30"/>
          <w:szCs w:val="30"/>
          <w:lang w:val="en-US" w:eastAsia="zh-CN"/>
        </w:rPr>
      </w:pPr>
    </w:p>
    <w:p w14:paraId="27372C53">
      <w:pPr>
        <w:jc w:val="both"/>
        <w:rPr>
          <w:rFonts w:hint="eastAsia" w:ascii="宋体" w:hAnsi="宋体" w:eastAsia="宋体" w:cs="宋体"/>
          <w:b/>
          <w:bCs/>
          <w:spacing w:val="11"/>
          <w:sz w:val="30"/>
          <w:szCs w:val="30"/>
          <w:lang w:val="en-US" w:eastAsia="zh-CN"/>
        </w:rPr>
      </w:pPr>
    </w:p>
    <w:p w14:paraId="7E4DF1C4">
      <w:pPr>
        <w:jc w:val="both"/>
        <w:rPr>
          <w:rFonts w:hint="eastAsia" w:ascii="宋体" w:hAnsi="宋体" w:eastAsia="宋体" w:cs="宋体"/>
          <w:b/>
          <w:bCs/>
          <w:spacing w:val="11"/>
          <w:sz w:val="30"/>
          <w:szCs w:val="30"/>
          <w:lang w:val="en-US" w:eastAsia="zh-CN"/>
        </w:rPr>
      </w:pPr>
    </w:p>
    <w:p w14:paraId="0F6AF66F">
      <w:pPr>
        <w:jc w:val="both"/>
        <w:rPr>
          <w:rFonts w:hint="eastAsia" w:ascii="宋体" w:hAnsi="宋体" w:eastAsia="宋体" w:cs="宋体"/>
          <w:b/>
          <w:bCs/>
          <w:spacing w:val="11"/>
          <w:sz w:val="30"/>
          <w:szCs w:val="30"/>
          <w:lang w:val="en-US" w:eastAsia="zh-CN"/>
        </w:rPr>
      </w:pPr>
    </w:p>
    <w:p w14:paraId="7EDF4533">
      <w:pPr>
        <w:jc w:val="both"/>
        <w:rPr>
          <w:rFonts w:hint="default" w:ascii="宋体" w:hAnsi="宋体" w:eastAsia="宋体" w:cs="宋体"/>
          <w:b/>
          <w:bCs/>
          <w:spacing w:val="11"/>
          <w:sz w:val="30"/>
          <w:szCs w:val="30"/>
          <w:lang w:val="en-US" w:eastAsia="zh-CN"/>
        </w:rPr>
      </w:pPr>
    </w:p>
    <w:p w14:paraId="1FB40F3C">
      <w:pPr>
        <w:jc w:val="both"/>
        <w:rPr>
          <w:rFonts w:hint="eastAsia" w:ascii="宋体" w:hAnsi="宋体" w:eastAsia="宋体" w:cs="宋体"/>
          <w:b/>
          <w:bCs/>
          <w:spacing w:val="11"/>
          <w:sz w:val="30"/>
          <w:szCs w:val="30"/>
          <w:lang w:val="en-US" w:eastAsia="zh-CN"/>
        </w:rPr>
      </w:pPr>
    </w:p>
    <w:p w14:paraId="2F7550D0">
      <w:pPr>
        <w:ind w:firstLine="1939" w:firstLineChars="600"/>
        <w:jc w:val="both"/>
        <w:rPr>
          <w:rFonts w:hint="eastAsia" w:ascii="宋体" w:hAnsi="宋体" w:eastAsia="宋体" w:cs="宋体"/>
          <w:b/>
          <w:bCs/>
          <w:spacing w:val="11"/>
          <w:sz w:val="30"/>
          <w:szCs w:val="30"/>
          <w:lang w:val="en-US" w:eastAsia="zh-CN"/>
        </w:rPr>
      </w:pPr>
    </w:p>
    <w:p w14:paraId="74CEC5C6">
      <w:pPr>
        <w:ind w:firstLine="1939" w:firstLineChars="600"/>
        <w:jc w:val="both"/>
        <w:rPr>
          <w:rFonts w:hint="eastAsia" w:ascii="宋体" w:hAnsi="宋体" w:eastAsia="宋体" w:cs="宋体"/>
          <w:b/>
          <w:bCs/>
          <w:spacing w:val="11"/>
          <w:sz w:val="30"/>
          <w:szCs w:val="30"/>
          <w:lang w:val="en-US" w:eastAsia="zh-CN"/>
        </w:rPr>
      </w:pPr>
    </w:p>
    <w:p w14:paraId="4A81AF18">
      <w:pPr>
        <w:ind w:firstLine="2052" w:firstLineChars="600"/>
        <w:jc w:val="both"/>
        <w:rPr>
          <w:rFonts w:hint="eastAsia" w:ascii="宋体" w:hAnsi="宋体" w:eastAsia="宋体" w:cs="宋体"/>
          <w:b/>
          <w:bCs/>
          <w:spacing w:val="11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11"/>
          <w:sz w:val="32"/>
          <w:szCs w:val="32"/>
          <w:lang w:val="en-US" w:eastAsia="zh-CN"/>
        </w:rPr>
        <w:t>（一） 房屋租金报价表</w:t>
      </w:r>
    </w:p>
    <w:p w14:paraId="06623CE7">
      <w:pPr>
        <w:jc w:val="both"/>
        <w:rPr>
          <w:rFonts w:hint="eastAsia" w:ascii="宋体" w:hAnsi="宋体" w:eastAsia="宋体" w:cs="宋体"/>
          <w:b/>
          <w:bCs/>
          <w:spacing w:val="11"/>
          <w:sz w:val="30"/>
          <w:szCs w:val="30"/>
          <w:lang w:val="en-US" w:eastAsia="zh-CN"/>
        </w:rPr>
      </w:pPr>
    </w:p>
    <w:tbl>
      <w:tblPr>
        <w:tblStyle w:val="3"/>
        <w:tblpPr w:leftFromText="180" w:rightFromText="180" w:vertAnchor="text" w:horzAnchor="page" w:tblpX="722" w:tblpY="302"/>
        <w:tblOverlap w:val="never"/>
        <w:tblW w:w="106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1080"/>
        <w:gridCol w:w="810"/>
        <w:gridCol w:w="915"/>
        <w:gridCol w:w="1030"/>
        <w:gridCol w:w="1100"/>
        <w:gridCol w:w="1350"/>
        <w:gridCol w:w="1360"/>
        <w:gridCol w:w="1410"/>
        <w:gridCol w:w="990"/>
      </w:tblGrid>
      <w:tr w14:paraId="52F8D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F3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BE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楼栋、层数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4DA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结构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62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出租面积（㎡）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CC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出租</w:t>
            </w:r>
            <w:r>
              <w:rPr>
                <w:rStyle w:val="6"/>
                <w:rFonts w:eastAsia="宋体"/>
                <w:snapToGrid w:val="0"/>
                <w:color w:val="000000"/>
                <w:lang w:val="en-US" w:eastAsia="zh-CN" w:bidi="ar"/>
              </w:rPr>
              <w:t>/</w:t>
            </w:r>
            <w:r>
              <w:rPr>
                <w:rStyle w:val="7"/>
                <w:snapToGrid w:val="0"/>
                <w:color w:val="000000"/>
                <w:lang w:val="en-US" w:eastAsia="zh-CN" w:bidi="ar"/>
              </w:rPr>
              <w:t>现状用途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0B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月租金底价单价（元/㎡·月）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B2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年租金底价（元）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6B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月租金单价（元/㎡·月）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00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年租金（元）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B7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61307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0B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54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Style w:val="7"/>
                <w:snapToGrid w:val="0"/>
                <w:color w:val="000000"/>
                <w:lang w:val="en-US" w:eastAsia="zh-CN" w:bidi="ar"/>
              </w:rPr>
              <w:t>栋</w:t>
            </w:r>
            <w:r>
              <w:rPr>
                <w:rStyle w:val="6"/>
                <w:rFonts w:eastAsia="宋体"/>
                <w:snapToGrid w:val="0"/>
                <w:color w:val="000000"/>
                <w:lang w:val="en-US" w:eastAsia="zh-CN" w:bidi="ar"/>
              </w:rPr>
              <w:t>1</w:t>
            </w:r>
            <w:r>
              <w:rPr>
                <w:rStyle w:val="7"/>
                <w:snapToGrid w:val="0"/>
                <w:color w:val="000000"/>
                <w:lang w:val="en-US" w:eastAsia="zh-CN" w:bidi="ar"/>
              </w:rPr>
              <w:t>层门面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987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钢混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EE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705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AB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9B04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07C08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600660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E394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C6CD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03B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4EA4D28A">
      <w:pPr>
        <w:rPr>
          <w:rFonts w:hint="default" w:ascii="宋体" w:hAnsi="宋体" w:eastAsia="宋体" w:cs="宋体"/>
          <w:spacing w:val="11"/>
          <w:sz w:val="18"/>
          <w:szCs w:val="18"/>
          <w:lang w:val="en-US" w:eastAsia="zh-CN"/>
        </w:rPr>
      </w:pPr>
    </w:p>
    <w:p w14:paraId="6AD89CA4">
      <w:pPr>
        <w:rPr>
          <w:rFonts w:hint="eastAsia" w:ascii="宋体" w:hAnsi="宋体" w:eastAsia="宋体" w:cs="宋体"/>
          <w:b/>
          <w:bCs/>
          <w:spacing w:val="11"/>
          <w:sz w:val="24"/>
          <w:szCs w:val="24"/>
          <w:lang w:val="en-US" w:eastAsia="zh-CN"/>
        </w:rPr>
      </w:pPr>
    </w:p>
    <w:p w14:paraId="78081D04">
      <w:pPr>
        <w:rPr>
          <w:rFonts w:hint="eastAsia" w:ascii="宋体" w:hAnsi="宋体" w:eastAsia="宋体" w:cs="宋体"/>
          <w:b/>
          <w:bCs/>
          <w:spacing w:val="1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11"/>
          <w:sz w:val="24"/>
          <w:szCs w:val="24"/>
          <w:lang w:val="en-US" w:eastAsia="zh-CN"/>
        </w:rPr>
        <w:t>报价说明：</w:t>
      </w:r>
    </w:p>
    <w:p w14:paraId="3DB8EA09">
      <w:pPr>
        <w:spacing w:line="240" w:lineRule="auto"/>
        <w:rPr>
          <w:rFonts w:hint="default" w:ascii="宋体" w:hAnsi="宋体" w:eastAsia="宋体" w:cs="宋体"/>
          <w:b/>
          <w:bCs/>
          <w:spacing w:val="1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11"/>
          <w:sz w:val="24"/>
          <w:szCs w:val="24"/>
          <w:lang w:val="en-US" w:eastAsia="zh-CN"/>
        </w:rPr>
        <w:t>1、以上报价均为含税报价，出租方提供增值税发票（税率5%）。</w:t>
      </w:r>
    </w:p>
    <w:p w14:paraId="24DF9723">
      <w:pPr>
        <w:spacing w:line="240" w:lineRule="auto"/>
        <w:rPr>
          <w:rFonts w:hint="eastAsia" w:ascii="宋体" w:hAnsi="宋体" w:eastAsia="宋体" w:cs="宋体"/>
          <w:b/>
          <w:bCs/>
          <w:spacing w:val="1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11"/>
          <w:sz w:val="24"/>
          <w:szCs w:val="24"/>
          <w:lang w:val="en-US" w:eastAsia="zh-CN"/>
        </w:rPr>
        <w:t>2、报价方价格不能低于租金底价，否者为无效报价。</w:t>
      </w:r>
    </w:p>
    <w:p w14:paraId="7CB576E5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both"/>
        <w:textAlignment w:val="baseline"/>
        <w:rPr>
          <w:rFonts w:hint="eastAsia" w:ascii="宋体" w:hAnsi="宋体" w:eastAsia="宋体" w:cs="宋体"/>
          <w:b/>
          <w:bCs/>
          <w:spacing w:val="1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11"/>
          <w:sz w:val="24"/>
          <w:szCs w:val="24"/>
          <w:lang w:val="en-US" w:eastAsia="zh-CN"/>
        </w:rPr>
        <w:t>3、租期为5年。</w:t>
      </w:r>
    </w:p>
    <w:p w14:paraId="69DA233B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both"/>
        <w:textAlignment w:val="baseline"/>
        <w:rPr>
          <w:rFonts w:hint="eastAsia" w:ascii="宋体" w:hAnsi="宋体" w:eastAsia="宋体" w:cs="宋体"/>
          <w:b/>
          <w:bCs/>
          <w:spacing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11"/>
          <w:sz w:val="24"/>
          <w:szCs w:val="24"/>
          <w:lang w:val="en-US" w:eastAsia="zh-CN"/>
        </w:rPr>
        <w:t>4、</w:t>
      </w:r>
      <w:r>
        <w:rPr>
          <w:rFonts w:hint="eastAsia" w:ascii="宋体" w:hAnsi="宋体" w:eastAsia="宋体" w:cs="宋体"/>
          <w:b/>
          <w:bCs/>
          <w:spacing w:val="2"/>
          <w:sz w:val="24"/>
          <w:szCs w:val="24"/>
          <w:lang w:val="en-US" w:eastAsia="zh-CN"/>
        </w:rPr>
        <w:t>按照每年递增5%，租金在前次租金基础上一次上涨5%。</w:t>
      </w:r>
    </w:p>
    <w:p w14:paraId="3DC6220F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both"/>
        <w:textAlignment w:val="baseline"/>
        <w:rPr>
          <w:rFonts w:hint="eastAsia" w:ascii="宋体" w:hAnsi="宋体" w:eastAsia="宋体" w:cs="宋体"/>
          <w:b/>
          <w:bCs/>
          <w:spacing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2"/>
          <w:sz w:val="24"/>
          <w:szCs w:val="24"/>
          <w:lang w:val="en-US" w:eastAsia="zh-CN"/>
        </w:rPr>
        <w:t>5、房屋租金报价不包含物业费、水电、垃圾费等费用，物业费、水电、垃圾等费用由承租方承担。</w:t>
      </w:r>
    </w:p>
    <w:p w14:paraId="04D50086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both"/>
        <w:textAlignment w:val="baseline"/>
        <w:rPr>
          <w:rFonts w:hint="eastAsia" w:ascii="宋体" w:hAnsi="宋体" w:eastAsia="宋体" w:cs="宋体"/>
          <w:b/>
          <w:bCs/>
          <w:spacing w:val="2"/>
          <w:sz w:val="24"/>
          <w:szCs w:val="24"/>
          <w:lang w:val="en-US" w:eastAsia="zh-CN"/>
        </w:rPr>
      </w:pPr>
    </w:p>
    <w:p w14:paraId="0AD4D2C7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both"/>
        <w:textAlignment w:val="baseline"/>
        <w:rPr>
          <w:rFonts w:hint="eastAsia" w:ascii="宋体" w:hAnsi="宋体" w:eastAsia="宋体" w:cs="宋体"/>
          <w:b/>
          <w:bCs/>
          <w:spacing w:val="2"/>
          <w:sz w:val="24"/>
          <w:szCs w:val="24"/>
          <w:lang w:val="en-US" w:eastAsia="zh-CN"/>
        </w:rPr>
      </w:pPr>
    </w:p>
    <w:p w14:paraId="562434C3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both"/>
        <w:textAlignment w:val="baseline"/>
        <w:rPr>
          <w:rFonts w:hint="eastAsia" w:ascii="宋体" w:hAnsi="宋体" w:eastAsia="宋体" w:cs="宋体"/>
          <w:b/>
          <w:bCs/>
          <w:spacing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2"/>
          <w:sz w:val="24"/>
          <w:szCs w:val="24"/>
          <w:lang w:val="en-US" w:eastAsia="zh-CN"/>
        </w:rPr>
        <w:t xml:space="preserve">                                </w:t>
      </w:r>
    </w:p>
    <w:p w14:paraId="543923C8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both"/>
        <w:textAlignment w:val="baseline"/>
        <w:rPr>
          <w:rFonts w:hint="eastAsia" w:ascii="宋体" w:hAnsi="宋体" w:eastAsia="宋体" w:cs="宋体"/>
          <w:b/>
          <w:bCs/>
          <w:spacing w:val="2"/>
          <w:sz w:val="24"/>
          <w:szCs w:val="24"/>
          <w:lang w:val="en-US" w:eastAsia="zh-CN"/>
        </w:rPr>
      </w:pPr>
    </w:p>
    <w:p w14:paraId="2F630208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both"/>
        <w:textAlignment w:val="baseline"/>
        <w:rPr>
          <w:rFonts w:hint="eastAsia" w:ascii="宋体" w:hAnsi="宋体" w:eastAsia="宋体" w:cs="宋体"/>
          <w:b/>
          <w:bCs/>
          <w:spacing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2"/>
          <w:sz w:val="24"/>
          <w:szCs w:val="24"/>
          <w:lang w:val="en-US" w:eastAsia="zh-CN"/>
        </w:rPr>
        <w:t xml:space="preserve">                                报价方确认签章：</w:t>
      </w:r>
    </w:p>
    <w:p w14:paraId="401C5926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both"/>
        <w:textAlignment w:val="baseline"/>
        <w:rPr>
          <w:rFonts w:hint="eastAsia" w:ascii="宋体" w:hAnsi="宋体" w:eastAsia="宋体" w:cs="宋体"/>
          <w:b/>
          <w:bCs/>
          <w:spacing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2"/>
          <w:sz w:val="24"/>
          <w:szCs w:val="24"/>
          <w:lang w:val="en-US" w:eastAsia="zh-CN"/>
        </w:rPr>
        <w:t xml:space="preserve">                          </w:t>
      </w:r>
    </w:p>
    <w:p w14:paraId="145D75AA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2694" w:firstLineChars="1100"/>
        <w:jc w:val="both"/>
        <w:textAlignment w:val="baseline"/>
        <w:rPr>
          <w:rFonts w:hint="eastAsia" w:ascii="宋体" w:hAnsi="宋体" w:eastAsia="宋体" w:cs="宋体"/>
          <w:b/>
          <w:bCs/>
          <w:spacing w:val="2"/>
          <w:sz w:val="24"/>
          <w:szCs w:val="24"/>
          <w:lang w:val="en-US" w:eastAsia="zh-CN"/>
        </w:rPr>
      </w:pPr>
    </w:p>
    <w:p w14:paraId="73F24845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2694" w:firstLineChars="1100"/>
        <w:jc w:val="both"/>
        <w:textAlignment w:val="baseline"/>
        <w:rPr>
          <w:rFonts w:hint="eastAsia" w:ascii="宋体" w:hAnsi="宋体" w:eastAsia="宋体" w:cs="宋体"/>
          <w:b/>
          <w:bCs/>
          <w:spacing w:val="2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2"/>
          <w:sz w:val="24"/>
          <w:szCs w:val="24"/>
          <w:lang w:val="en-US" w:eastAsia="zh-CN"/>
        </w:rPr>
        <w:t>公司名称（盖章）：</w:t>
      </w:r>
      <w:r>
        <w:rPr>
          <w:rFonts w:hint="eastAsia" w:ascii="宋体" w:hAnsi="宋体" w:eastAsia="宋体" w:cs="宋体"/>
          <w:b/>
          <w:bCs/>
          <w:spacing w:val="2"/>
          <w:sz w:val="24"/>
          <w:szCs w:val="24"/>
          <w:u w:val="single"/>
          <w:lang w:val="en-US" w:eastAsia="zh-CN"/>
        </w:rPr>
        <w:t xml:space="preserve">                      </w:t>
      </w:r>
    </w:p>
    <w:p w14:paraId="0C1E9620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2694" w:firstLineChars="1100"/>
        <w:jc w:val="both"/>
        <w:textAlignment w:val="baseline"/>
        <w:rPr>
          <w:rFonts w:hint="eastAsia" w:ascii="宋体" w:hAnsi="宋体" w:eastAsia="宋体" w:cs="宋体"/>
          <w:b/>
          <w:bCs/>
          <w:spacing w:val="2"/>
          <w:sz w:val="24"/>
          <w:szCs w:val="24"/>
          <w:u w:val="none"/>
          <w:lang w:val="en-US" w:eastAsia="zh-CN"/>
        </w:rPr>
      </w:pPr>
    </w:p>
    <w:p w14:paraId="3F4CB25E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2694" w:firstLineChars="1100"/>
        <w:jc w:val="both"/>
        <w:textAlignment w:val="baseline"/>
        <w:rPr>
          <w:rFonts w:hint="eastAsia" w:ascii="宋体" w:hAnsi="宋体" w:eastAsia="宋体" w:cs="宋体"/>
          <w:b/>
          <w:bCs/>
          <w:spacing w:val="2"/>
          <w:sz w:val="24"/>
          <w:szCs w:val="24"/>
          <w:u w:val="none"/>
          <w:lang w:val="en-US" w:eastAsia="zh-CN"/>
        </w:rPr>
      </w:pPr>
    </w:p>
    <w:p w14:paraId="4D13203B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2694" w:firstLineChars="1100"/>
        <w:jc w:val="both"/>
        <w:textAlignment w:val="baseline"/>
        <w:rPr>
          <w:rFonts w:hint="default" w:ascii="宋体" w:hAnsi="宋体" w:eastAsia="宋体" w:cs="宋体"/>
          <w:b/>
          <w:bCs/>
          <w:spacing w:val="2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2"/>
          <w:sz w:val="24"/>
          <w:szCs w:val="24"/>
          <w:u w:val="none"/>
          <w:lang w:val="en-US" w:eastAsia="zh-CN"/>
        </w:rPr>
        <w:t>法人或授权代表签字：</w:t>
      </w:r>
      <w:r>
        <w:rPr>
          <w:rFonts w:hint="eastAsia" w:ascii="宋体" w:hAnsi="宋体" w:eastAsia="宋体" w:cs="宋体"/>
          <w:b/>
          <w:bCs/>
          <w:spacing w:val="2"/>
          <w:sz w:val="24"/>
          <w:szCs w:val="24"/>
          <w:u w:val="single"/>
          <w:lang w:val="en-US" w:eastAsia="zh-CN"/>
        </w:rPr>
        <w:t xml:space="preserve">                    </w:t>
      </w:r>
    </w:p>
    <w:p w14:paraId="4A4F4575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2694" w:firstLineChars="1100"/>
        <w:jc w:val="both"/>
        <w:textAlignment w:val="baseline"/>
        <w:rPr>
          <w:rFonts w:hint="eastAsia" w:ascii="宋体" w:hAnsi="宋体" w:eastAsia="宋体" w:cs="宋体"/>
          <w:b/>
          <w:bCs/>
          <w:spacing w:val="2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2"/>
          <w:sz w:val="24"/>
          <w:szCs w:val="24"/>
          <w:u w:val="none"/>
          <w:lang w:val="en-US" w:eastAsia="zh-CN"/>
        </w:rPr>
        <w:t xml:space="preserve"> </w:t>
      </w:r>
    </w:p>
    <w:p w14:paraId="3818CCB6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2694" w:firstLineChars="1100"/>
        <w:jc w:val="both"/>
        <w:textAlignment w:val="baseline"/>
        <w:rPr>
          <w:rFonts w:hint="default" w:ascii="宋体" w:hAnsi="宋体" w:eastAsia="宋体" w:cs="宋体"/>
          <w:b/>
          <w:bCs/>
          <w:spacing w:val="2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2"/>
          <w:sz w:val="24"/>
          <w:szCs w:val="24"/>
          <w:u w:val="none"/>
          <w:lang w:val="en-US" w:eastAsia="zh-CN"/>
        </w:rPr>
        <w:t xml:space="preserve">日期： </w:t>
      </w:r>
      <w:r>
        <w:rPr>
          <w:rFonts w:hint="eastAsia" w:ascii="宋体" w:hAnsi="宋体" w:eastAsia="宋体" w:cs="宋体"/>
          <w:b/>
          <w:bCs/>
          <w:spacing w:val="2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pacing w:val="2"/>
          <w:sz w:val="24"/>
          <w:szCs w:val="24"/>
          <w:u w:val="none"/>
          <w:lang w:val="en-US" w:eastAsia="zh-CN"/>
        </w:rPr>
        <w:t>年</w:t>
      </w:r>
      <w:r>
        <w:rPr>
          <w:rFonts w:hint="eastAsia" w:ascii="宋体" w:hAnsi="宋体" w:eastAsia="宋体" w:cs="宋体"/>
          <w:b/>
          <w:bCs/>
          <w:spacing w:val="2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spacing w:val="2"/>
          <w:sz w:val="24"/>
          <w:szCs w:val="24"/>
          <w:u w:val="none"/>
          <w:lang w:val="en-US" w:eastAsia="zh-CN"/>
        </w:rPr>
        <w:t>月</w:t>
      </w:r>
      <w:r>
        <w:rPr>
          <w:rFonts w:hint="eastAsia" w:ascii="宋体" w:hAnsi="宋体" w:eastAsia="宋体" w:cs="宋体"/>
          <w:b/>
          <w:bCs/>
          <w:spacing w:val="2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/>
          <w:bCs/>
          <w:spacing w:val="2"/>
          <w:sz w:val="24"/>
          <w:szCs w:val="24"/>
          <w:u w:val="none"/>
          <w:lang w:val="en-US" w:eastAsia="zh-CN"/>
        </w:rPr>
        <w:t>日</w:t>
      </w:r>
    </w:p>
    <w:p w14:paraId="5CC3A585">
      <w:pPr>
        <w:rPr>
          <w:rFonts w:hint="default" w:ascii="宋体" w:hAnsi="宋体" w:eastAsia="宋体" w:cs="宋体"/>
          <w:spacing w:val="11"/>
          <w:sz w:val="18"/>
          <w:szCs w:val="18"/>
          <w:u w:val="none"/>
          <w:lang w:val="en-US" w:eastAsia="zh-CN"/>
        </w:rPr>
      </w:pPr>
    </w:p>
    <w:p w14:paraId="6F58593B">
      <w:pPr>
        <w:rPr>
          <w:rFonts w:hint="eastAsia" w:ascii="宋体" w:hAnsi="宋体" w:eastAsia="宋体" w:cs="宋体"/>
          <w:spacing w:val="11"/>
          <w:sz w:val="18"/>
          <w:szCs w:val="18"/>
          <w:lang w:val="en-US" w:eastAsia="zh-CN"/>
        </w:rPr>
      </w:pPr>
    </w:p>
    <w:p w14:paraId="2FCF6544">
      <w:pPr>
        <w:rPr>
          <w:rFonts w:hint="eastAsia" w:ascii="宋体" w:hAnsi="宋体" w:eastAsia="宋体" w:cs="宋体"/>
          <w:spacing w:val="11"/>
          <w:sz w:val="18"/>
          <w:szCs w:val="18"/>
          <w:lang w:val="en-US" w:eastAsia="zh-CN"/>
        </w:rPr>
      </w:pPr>
    </w:p>
    <w:p w14:paraId="204F6D31">
      <w:pPr>
        <w:rPr>
          <w:rFonts w:hint="eastAsia" w:ascii="宋体" w:hAnsi="宋体" w:eastAsia="宋体" w:cs="宋体"/>
          <w:spacing w:val="11"/>
          <w:sz w:val="18"/>
          <w:szCs w:val="18"/>
          <w:lang w:val="en-US" w:eastAsia="zh-CN"/>
        </w:rPr>
      </w:pPr>
    </w:p>
    <w:p w14:paraId="5D12477A">
      <w:pPr>
        <w:rPr>
          <w:rFonts w:hint="eastAsia" w:ascii="宋体" w:hAnsi="宋体" w:eastAsia="宋体" w:cs="宋体"/>
          <w:spacing w:val="11"/>
          <w:sz w:val="18"/>
          <w:szCs w:val="18"/>
          <w:lang w:val="en-US" w:eastAsia="zh-CN"/>
        </w:rPr>
      </w:pPr>
    </w:p>
    <w:p w14:paraId="17491F51">
      <w:pPr>
        <w:rPr>
          <w:rFonts w:hint="eastAsia" w:ascii="宋体" w:hAnsi="宋体" w:eastAsia="宋体" w:cs="宋体"/>
          <w:spacing w:val="11"/>
          <w:sz w:val="18"/>
          <w:szCs w:val="18"/>
          <w:lang w:val="en-US" w:eastAsia="zh-CN"/>
        </w:rPr>
      </w:pPr>
    </w:p>
    <w:p w14:paraId="43355B81">
      <w:pPr>
        <w:rPr>
          <w:rFonts w:hint="default" w:ascii="宋体" w:hAnsi="宋体" w:eastAsia="宋体" w:cs="宋体"/>
          <w:spacing w:val="11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pacing w:val="11"/>
          <w:sz w:val="18"/>
          <w:szCs w:val="18"/>
          <w:lang w:val="en-US" w:eastAsia="zh-CN"/>
        </w:rPr>
        <w:t xml:space="preserve">                                               </w:t>
      </w:r>
    </w:p>
    <w:p w14:paraId="5CD51523">
      <w:pPr>
        <w:pStyle w:val="2"/>
        <w:jc w:val="both"/>
        <w:rPr>
          <w:rFonts w:hint="eastAsia" w:ascii="宋体" w:hAnsi="宋体" w:eastAsia="宋体" w:cs="宋体"/>
          <w:b w:val="0"/>
          <w:bCs w:val="0"/>
          <w:highlight w:val="none"/>
          <w:lang w:eastAsia="zh-CN"/>
        </w:rPr>
      </w:pPr>
    </w:p>
    <w:p w14:paraId="53A79253">
      <w:pPr>
        <w:pStyle w:val="2"/>
        <w:jc w:val="both"/>
        <w:rPr>
          <w:rFonts w:ascii="宋体" w:hAnsi="宋体" w:eastAsia="宋体" w:cs="宋体"/>
          <w:b w:val="0"/>
          <w:bCs w:val="0"/>
          <w:highlight w:val="none"/>
        </w:rPr>
      </w:pPr>
      <w:r>
        <w:rPr>
          <w:rFonts w:hint="eastAsia" w:ascii="宋体" w:hAnsi="宋体" w:eastAsia="宋体" w:cs="宋体"/>
          <w:b w:val="0"/>
          <w:bCs w:val="0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highlight w:val="none"/>
          <w:lang w:val="en-US" w:eastAsia="zh-CN"/>
        </w:rPr>
        <w:t>二）</w:t>
      </w:r>
      <w:r>
        <w:rPr>
          <w:rFonts w:hint="eastAsia" w:ascii="宋体" w:hAnsi="宋体" w:eastAsia="宋体" w:cs="宋体"/>
          <w:b w:val="0"/>
          <w:bCs w:val="0"/>
          <w:highlight w:val="none"/>
        </w:rPr>
        <w:t>法定代表人(单位负责人)身份证明及授权委托书</w:t>
      </w:r>
      <w:bookmarkEnd w:id="0"/>
    </w:p>
    <w:p w14:paraId="53680333">
      <w:pPr>
        <w:pStyle w:val="8"/>
        <w:spacing w:after="480" w:line="389" w:lineRule="exact"/>
        <w:ind w:firstLine="0"/>
        <w:jc w:val="center"/>
        <w:rPr>
          <w:rFonts w:cstheme="minorEastAsia"/>
          <w:sz w:val="24"/>
          <w:szCs w:val="24"/>
          <w:highlight w:val="none"/>
        </w:rPr>
      </w:pPr>
    </w:p>
    <w:p w14:paraId="5FD87929">
      <w:pPr>
        <w:pStyle w:val="8"/>
        <w:spacing w:after="480" w:line="389" w:lineRule="exact"/>
        <w:ind w:firstLine="0"/>
        <w:jc w:val="center"/>
        <w:rPr>
          <w:rFonts w:cs="Times New Roman"/>
          <w:highlight w:val="none"/>
        </w:rPr>
      </w:pPr>
      <w:r>
        <w:rPr>
          <w:rFonts w:hint="eastAsia" w:cstheme="minorEastAsia"/>
          <w:sz w:val="24"/>
          <w:szCs w:val="24"/>
          <w:highlight w:val="none"/>
        </w:rPr>
        <w:t>法定代表人(单位负责人)身份证明</w:t>
      </w:r>
    </w:p>
    <w:p w14:paraId="6FFFDF5B">
      <w:pPr>
        <w:spacing w:line="276" w:lineRule="auto"/>
        <w:rPr>
          <w:rFonts w:ascii="宋体" w:hAnsi="宋体"/>
          <w:highlight w:val="none"/>
        </w:rPr>
      </w:pPr>
    </w:p>
    <w:p w14:paraId="4FA78A66">
      <w:pPr>
        <w:pStyle w:val="8"/>
        <w:tabs>
          <w:tab w:val="left" w:pos="1002"/>
        </w:tabs>
        <w:spacing w:line="360" w:lineRule="auto"/>
        <w:ind w:firstLine="480" w:firstLineChars="200"/>
        <w:rPr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供 应 商：</w:t>
      </w:r>
      <w:r>
        <w:rPr>
          <w:rFonts w:hint="eastAsia"/>
          <w:sz w:val="24"/>
          <w:szCs w:val="24"/>
          <w:highlight w:val="none"/>
          <w:u w:val="single"/>
        </w:rPr>
        <w:t xml:space="preserve">                         </w:t>
      </w:r>
      <w:r>
        <w:rPr>
          <w:rFonts w:hint="eastAsia"/>
          <w:sz w:val="24"/>
          <w:szCs w:val="24"/>
          <w:highlight w:val="none"/>
        </w:rPr>
        <w:t xml:space="preserve">      </w:t>
      </w:r>
      <w:r>
        <w:rPr>
          <w:rFonts w:hint="eastAsia"/>
          <w:sz w:val="24"/>
          <w:szCs w:val="24"/>
          <w:highlight w:val="none"/>
        </w:rPr>
        <w:tab/>
      </w:r>
    </w:p>
    <w:p w14:paraId="6B7D2A97">
      <w:pPr>
        <w:pStyle w:val="8"/>
        <w:tabs>
          <w:tab w:val="left" w:pos="1002"/>
        </w:tabs>
        <w:spacing w:line="360" w:lineRule="auto"/>
        <w:ind w:firstLine="480" w:firstLineChars="200"/>
        <w:rPr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单位性质：</w:t>
      </w:r>
      <w:r>
        <w:rPr>
          <w:rFonts w:hint="eastAsia"/>
          <w:sz w:val="24"/>
          <w:szCs w:val="24"/>
          <w:highlight w:val="none"/>
          <w:u w:val="single"/>
        </w:rPr>
        <w:t xml:space="preserve">                         </w:t>
      </w:r>
      <w:r>
        <w:rPr>
          <w:rFonts w:hint="eastAsia"/>
          <w:sz w:val="24"/>
          <w:szCs w:val="24"/>
          <w:highlight w:val="none"/>
        </w:rPr>
        <w:t xml:space="preserve"> </w:t>
      </w:r>
      <w:r>
        <w:rPr>
          <w:rFonts w:hint="eastAsia"/>
          <w:sz w:val="24"/>
          <w:szCs w:val="24"/>
          <w:highlight w:val="none"/>
        </w:rPr>
        <w:tab/>
      </w:r>
    </w:p>
    <w:p w14:paraId="465CD0A5">
      <w:pPr>
        <w:pStyle w:val="8"/>
        <w:tabs>
          <w:tab w:val="left" w:pos="1002"/>
        </w:tabs>
        <w:spacing w:line="360" w:lineRule="auto"/>
        <w:ind w:firstLine="480" w:firstLineChars="200"/>
        <w:rPr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地    址：</w:t>
      </w:r>
      <w:r>
        <w:rPr>
          <w:rFonts w:hint="eastAsia"/>
          <w:sz w:val="24"/>
          <w:szCs w:val="24"/>
          <w:highlight w:val="none"/>
          <w:u w:val="single"/>
        </w:rPr>
        <w:t xml:space="preserve">                         </w:t>
      </w:r>
      <w:r>
        <w:rPr>
          <w:rFonts w:hint="eastAsia"/>
          <w:sz w:val="24"/>
          <w:szCs w:val="24"/>
          <w:highlight w:val="none"/>
        </w:rPr>
        <w:tab/>
      </w:r>
    </w:p>
    <w:p w14:paraId="120EB31A">
      <w:pPr>
        <w:pStyle w:val="8"/>
        <w:tabs>
          <w:tab w:val="left" w:pos="1002"/>
        </w:tabs>
        <w:spacing w:line="360" w:lineRule="auto"/>
        <w:ind w:firstLine="480" w:firstLineChars="200"/>
        <w:rPr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成立时间：</w:t>
      </w:r>
      <w:r>
        <w:rPr>
          <w:rFonts w:hint="eastAsia"/>
          <w:sz w:val="24"/>
          <w:szCs w:val="24"/>
          <w:highlight w:val="none"/>
          <w:u w:val="single"/>
        </w:rPr>
        <w:t xml:space="preserve">       </w:t>
      </w:r>
      <w:r>
        <w:rPr>
          <w:rFonts w:hint="eastAsia"/>
          <w:sz w:val="24"/>
          <w:szCs w:val="24"/>
          <w:highlight w:val="none"/>
        </w:rPr>
        <w:t>年</w:t>
      </w:r>
      <w:r>
        <w:rPr>
          <w:rFonts w:hint="eastAsia"/>
          <w:sz w:val="24"/>
          <w:szCs w:val="24"/>
          <w:highlight w:val="none"/>
          <w:u w:val="single"/>
        </w:rPr>
        <w:t xml:space="preserve">    </w:t>
      </w:r>
      <w:r>
        <w:rPr>
          <w:rFonts w:hint="eastAsia"/>
          <w:sz w:val="24"/>
          <w:szCs w:val="24"/>
          <w:highlight w:val="none"/>
        </w:rPr>
        <w:t>月</w:t>
      </w:r>
      <w:r>
        <w:rPr>
          <w:rFonts w:hint="eastAsia"/>
          <w:sz w:val="24"/>
          <w:szCs w:val="24"/>
          <w:highlight w:val="none"/>
          <w:u w:val="single"/>
        </w:rPr>
        <w:t xml:space="preserve">    </w:t>
      </w:r>
      <w:r>
        <w:rPr>
          <w:rFonts w:hint="eastAsia"/>
          <w:sz w:val="24"/>
          <w:szCs w:val="24"/>
          <w:highlight w:val="none"/>
        </w:rPr>
        <w:t>日</w:t>
      </w:r>
    </w:p>
    <w:p w14:paraId="54643666">
      <w:pPr>
        <w:pStyle w:val="8"/>
        <w:tabs>
          <w:tab w:val="left" w:pos="1002"/>
        </w:tabs>
        <w:spacing w:line="360" w:lineRule="auto"/>
        <w:ind w:firstLine="480" w:firstLineChars="200"/>
        <w:rPr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经营期限：</w:t>
      </w:r>
      <w:r>
        <w:rPr>
          <w:rFonts w:hint="eastAsia"/>
          <w:sz w:val="24"/>
          <w:szCs w:val="24"/>
          <w:highlight w:val="none"/>
          <w:u w:val="single"/>
        </w:rPr>
        <w:t xml:space="preserve">                         </w:t>
      </w:r>
    </w:p>
    <w:p w14:paraId="73FA39AF">
      <w:pPr>
        <w:pStyle w:val="8"/>
        <w:tabs>
          <w:tab w:val="left" w:pos="1002"/>
        </w:tabs>
        <w:spacing w:line="360" w:lineRule="auto"/>
        <w:ind w:firstLine="480" w:firstLineChars="200"/>
        <w:rPr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姓    名：</w:t>
      </w:r>
      <w:r>
        <w:rPr>
          <w:rFonts w:hint="eastAsia"/>
          <w:sz w:val="24"/>
          <w:szCs w:val="24"/>
          <w:highlight w:val="none"/>
          <w:u w:val="single"/>
        </w:rPr>
        <w:t xml:space="preserve">       </w:t>
      </w:r>
      <w:r>
        <w:rPr>
          <w:rFonts w:hint="eastAsia"/>
          <w:sz w:val="24"/>
          <w:szCs w:val="24"/>
          <w:highlight w:val="none"/>
        </w:rPr>
        <w:t>性     别：</w:t>
      </w:r>
      <w:r>
        <w:rPr>
          <w:rFonts w:hint="eastAsia"/>
          <w:sz w:val="24"/>
          <w:szCs w:val="24"/>
          <w:highlight w:val="none"/>
          <w:u w:val="single"/>
        </w:rPr>
        <w:t xml:space="preserve">       </w:t>
      </w:r>
      <w:r>
        <w:rPr>
          <w:rFonts w:hint="eastAsia"/>
          <w:sz w:val="24"/>
          <w:szCs w:val="24"/>
          <w:highlight w:val="none"/>
        </w:rPr>
        <w:tab/>
      </w:r>
    </w:p>
    <w:p w14:paraId="458F2AC1">
      <w:pPr>
        <w:pStyle w:val="8"/>
        <w:tabs>
          <w:tab w:val="left" w:pos="1002"/>
        </w:tabs>
        <w:spacing w:line="360" w:lineRule="auto"/>
        <w:ind w:firstLine="480" w:firstLineChars="200"/>
        <w:rPr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年    龄：</w:t>
      </w:r>
      <w:r>
        <w:rPr>
          <w:rFonts w:hint="eastAsia"/>
          <w:sz w:val="24"/>
          <w:szCs w:val="24"/>
          <w:highlight w:val="none"/>
          <w:u w:val="single"/>
        </w:rPr>
        <w:t xml:space="preserve">       </w:t>
      </w:r>
      <w:r>
        <w:rPr>
          <w:rFonts w:hint="eastAsia"/>
          <w:sz w:val="24"/>
          <w:szCs w:val="24"/>
          <w:highlight w:val="none"/>
        </w:rPr>
        <w:t>职     务：</w:t>
      </w:r>
      <w:r>
        <w:rPr>
          <w:rFonts w:hint="eastAsia"/>
          <w:sz w:val="24"/>
          <w:szCs w:val="24"/>
          <w:highlight w:val="none"/>
          <w:u w:val="single"/>
        </w:rPr>
        <w:t xml:space="preserve">       </w:t>
      </w:r>
      <w:r>
        <w:rPr>
          <w:rFonts w:hint="eastAsia"/>
          <w:sz w:val="24"/>
          <w:szCs w:val="24"/>
          <w:highlight w:val="none"/>
        </w:rPr>
        <w:tab/>
      </w:r>
    </w:p>
    <w:p w14:paraId="35435089">
      <w:pPr>
        <w:pStyle w:val="8"/>
        <w:tabs>
          <w:tab w:val="left" w:pos="1002"/>
        </w:tabs>
        <w:spacing w:line="360" w:lineRule="auto"/>
        <w:ind w:firstLine="480" w:firstLineChars="200"/>
        <w:rPr>
          <w:rFonts w:cstheme="minor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系(供应商名称)的</w:t>
      </w:r>
      <w:r>
        <w:rPr>
          <w:rFonts w:hint="eastAsia" w:cstheme="minorEastAsia"/>
          <w:sz w:val="24"/>
          <w:szCs w:val="24"/>
          <w:highlight w:val="none"/>
        </w:rPr>
        <w:t>法定代表人(单位负责人)。</w:t>
      </w:r>
    </w:p>
    <w:p w14:paraId="67BD0566">
      <w:pPr>
        <w:pStyle w:val="8"/>
        <w:tabs>
          <w:tab w:val="left" w:pos="1002"/>
        </w:tabs>
        <w:spacing w:line="360" w:lineRule="auto"/>
        <w:ind w:firstLine="480" w:firstLineChars="200"/>
        <w:rPr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特此证明。</w:t>
      </w:r>
    </w:p>
    <w:p w14:paraId="06BD5AC5">
      <w:pPr>
        <w:pStyle w:val="8"/>
        <w:tabs>
          <w:tab w:val="left" w:pos="1002"/>
        </w:tabs>
        <w:spacing w:line="360" w:lineRule="auto"/>
        <w:ind w:firstLine="480" w:firstLineChars="200"/>
        <w:rPr>
          <w:sz w:val="24"/>
          <w:szCs w:val="24"/>
          <w:highlight w:val="none"/>
        </w:rPr>
      </w:pPr>
    </w:p>
    <w:p w14:paraId="5A1F02C6">
      <w:pPr>
        <w:spacing w:line="360" w:lineRule="auto"/>
        <w:rPr>
          <w:rFonts w:ascii="宋体" w:hAnsi="宋体"/>
          <w:highlight w:val="none"/>
        </w:rPr>
      </w:pPr>
    </w:p>
    <w:p w14:paraId="74EB5B11">
      <w:pPr>
        <w:spacing w:line="360" w:lineRule="auto"/>
        <w:ind w:left="360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附：法定代表人(单位负责人)身份证正、反面彩色扫描件。</w:t>
      </w:r>
    </w:p>
    <w:p w14:paraId="6D438EFC">
      <w:pPr>
        <w:spacing w:line="360" w:lineRule="auto"/>
        <w:jc w:val="right"/>
        <w:rPr>
          <w:rFonts w:ascii="宋体" w:hAnsi="宋体"/>
          <w:highlight w:val="none"/>
        </w:rPr>
      </w:pPr>
    </w:p>
    <w:p w14:paraId="045744E9">
      <w:pPr>
        <w:spacing w:line="360" w:lineRule="auto"/>
        <w:jc w:val="right"/>
        <w:rPr>
          <w:rFonts w:ascii="宋体" w:hAnsi="宋体"/>
          <w:highlight w:val="none"/>
        </w:rPr>
      </w:pPr>
    </w:p>
    <w:p w14:paraId="3604B063">
      <w:pPr>
        <w:spacing w:line="360" w:lineRule="auto"/>
        <w:jc w:val="right"/>
        <w:rPr>
          <w:rFonts w:ascii="宋体" w:hAnsi="宋体"/>
          <w:highlight w:val="none"/>
        </w:rPr>
      </w:pPr>
    </w:p>
    <w:p w14:paraId="110B2894">
      <w:pPr>
        <w:spacing w:line="360" w:lineRule="auto"/>
        <w:jc w:val="center"/>
        <w:rPr>
          <w:rFonts w:ascii="宋体" w:hAnsi="宋体"/>
          <w:highlight w:val="none"/>
        </w:rPr>
      </w:pPr>
    </w:p>
    <w:p w14:paraId="00B922A9">
      <w:pPr>
        <w:spacing w:line="360" w:lineRule="auto"/>
        <w:jc w:val="right"/>
        <w:rPr>
          <w:rFonts w:ascii="宋体" w:hAnsi="宋体"/>
          <w:highlight w:val="none"/>
        </w:rPr>
      </w:pPr>
    </w:p>
    <w:p w14:paraId="21734464">
      <w:pPr>
        <w:spacing w:line="360" w:lineRule="auto"/>
        <w:ind w:left="360"/>
        <w:jc w:val="center"/>
        <w:rPr>
          <w:rFonts w:ascii="宋体" w:hAnsi="宋体" w:cs="宋体"/>
          <w:sz w:val="24"/>
          <w:highlight w:val="none"/>
          <w:u w:val="single"/>
        </w:rPr>
      </w:pP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 xml:space="preserve"> 报价方</w:t>
      </w:r>
      <w:r>
        <w:rPr>
          <w:rFonts w:hint="eastAsia" w:ascii="宋体" w:hAnsi="宋体" w:cs="宋体"/>
          <w:sz w:val="24"/>
          <w:highlight w:val="none"/>
        </w:rPr>
        <w:t>：</w:t>
      </w:r>
      <w:r>
        <w:rPr>
          <w:rFonts w:hint="eastAsia" w:ascii="宋体" w:hAnsi="宋体" w:cs="宋体"/>
          <w:sz w:val="24"/>
          <w:highlight w:val="none"/>
          <w:u w:val="single"/>
        </w:rPr>
        <w:t>(盖单位章)</w:t>
      </w:r>
    </w:p>
    <w:p w14:paraId="146D0AAE">
      <w:pPr>
        <w:pStyle w:val="8"/>
        <w:tabs>
          <w:tab w:val="left" w:pos="2833"/>
        </w:tabs>
        <w:spacing w:line="360" w:lineRule="auto"/>
        <w:ind w:firstLine="2853" w:firstLineChars="1189"/>
        <w:jc w:val="left"/>
        <w:rPr>
          <w:rFonts w:hint="eastAsia" w:eastAsia="宋体"/>
          <w:sz w:val="24"/>
          <w:szCs w:val="24"/>
          <w:highlight w:val="none"/>
          <w:u w:val="single"/>
          <w:lang w:eastAsia="zh-CN"/>
        </w:rPr>
      </w:pPr>
      <w:r>
        <w:rPr>
          <w:rFonts w:hint="eastAsia" w:eastAsia="宋体"/>
          <w:sz w:val="24"/>
          <w:szCs w:val="24"/>
          <w:highlight w:val="none"/>
          <w:u w:val="single"/>
          <w:lang w:eastAsia="zh-CN"/>
        </w:rPr>
        <w:tab/>
      </w:r>
    </w:p>
    <w:p w14:paraId="3F1E59C4">
      <w:pPr>
        <w:pStyle w:val="8"/>
        <w:tabs>
          <w:tab w:val="left" w:pos="2833"/>
        </w:tabs>
        <w:spacing w:line="360" w:lineRule="auto"/>
        <w:ind w:firstLine="3333" w:firstLineChars="1389"/>
        <w:jc w:val="left"/>
        <w:rPr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  <w:u w:val="single"/>
        </w:rPr>
        <w:tab/>
      </w:r>
      <w:r>
        <w:rPr>
          <w:rFonts w:hint="eastAsia"/>
          <w:sz w:val="24"/>
          <w:szCs w:val="24"/>
          <w:highlight w:val="none"/>
          <w:u w:val="single"/>
        </w:rPr>
        <w:tab/>
      </w:r>
      <w:r>
        <w:rPr>
          <w:rFonts w:hint="eastAsia"/>
          <w:sz w:val="24"/>
          <w:szCs w:val="24"/>
          <w:highlight w:val="none"/>
        </w:rPr>
        <w:t>年</w:t>
      </w:r>
      <w:r>
        <w:rPr>
          <w:rFonts w:hint="eastAsia"/>
          <w:sz w:val="24"/>
          <w:szCs w:val="24"/>
          <w:highlight w:val="none"/>
          <w:u w:val="single"/>
        </w:rPr>
        <w:tab/>
      </w:r>
      <w:r>
        <w:rPr>
          <w:rFonts w:hint="eastAsia"/>
          <w:sz w:val="24"/>
          <w:szCs w:val="24"/>
          <w:highlight w:val="none"/>
          <w:u w:val="single"/>
        </w:rPr>
        <w:tab/>
      </w:r>
      <w:r>
        <w:rPr>
          <w:rFonts w:hint="eastAsia"/>
          <w:sz w:val="24"/>
          <w:szCs w:val="24"/>
          <w:highlight w:val="none"/>
        </w:rPr>
        <w:t>月</w:t>
      </w:r>
      <w:r>
        <w:rPr>
          <w:rFonts w:hint="eastAsia"/>
          <w:sz w:val="24"/>
          <w:szCs w:val="24"/>
          <w:highlight w:val="none"/>
          <w:u w:val="single"/>
        </w:rPr>
        <w:tab/>
      </w:r>
      <w:r>
        <w:rPr>
          <w:rFonts w:hint="eastAsia"/>
          <w:sz w:val="24"/>
          <w:szCs w:val="24"/>
          <w:highlight w:val="none"/>
          <w:u w:val="single"/>
        </w:rPr>
        <w:tab/>
      </w:r>
      <w:r>
        <w:rPr>
          <w:rFonts w:hint="eastAsia"/>
          <w:sz w:val="24"/>
          <w:szCs w:val="24"/>
          <w:highlight w:val="none"/>
        </w:rPr>
        <w:t>日</w:t>
      </w:r>
    </w:p>
    <w:p w14:paraId="47F4F2D6">
      <w:pPr>
        <w:spacing w:line="360" w:lineRule="auto"/>
        <w:ind w:left="360"/>
        <w:jc w:val="right"/>
        <w:rPr>
          <w:rFonts w:ascii="宋体" w:hAnsi="宋体" w:cs="宋体"/>
          <w:sz w:val="24"/>
          <w:highlight w:val="none"/>
        </w:rPr>
      </w:pPr>
    </w:p>
    <w:p w14:paraId="5F7FD50A">
      <w:pPr>
        <w:pStyle w:val="8"/>
        <w:spacing w:after="480" w:line="360" w:lineRule="auto"/>
        <w:ind w:firstLine="0"/>
        <w:jc w:val="center"/>
        <w:rPr>
          <w:sz w:val="24"/>
          <w:szCs w:val="24"/>
          <w:highlight w:val="none"/>
        </w:rPr>
      </w:pPr>
    </w:p>
    <w:p w14:paraId="7434A6AD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</w:p>
    <w:p w14:paraId="0AFF89F2">
      <w:pPr>
        <w:spacing w:line="360" w:lineRule="auto"/>
        <w:ind w:firstLine="2880" w:firstLineChars="900"/>
        <w:jc w:val="both"/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val="en-US" w:eastAsia="en-US" w:bidi="ar-SA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2.1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val="en-US" w:eastAsia="en-US" w:bidi="ar-SA"/>
        </w:rPr>
        <w:t>授权委托书</w:t>
      </w:r>
    </w:p>
    <w:p w14:paraId="0C021AA8">
      <w:pPr>
        <w:pStyle w:val="8"/>
        <w:spacing w:line="360" w:lineRule="auto"/>
        <w:ind w:firstLine="480"/>
        <w:rPr>
          <w:rFonts w:hint="eastAsia"/>
          <w:sz w:val="24"/>
          <w:szCs w:val="24"/>
          <w:highlight w:val="none"/>
        </w:rPr>
      </w:pPr>
    </w:p>
    <w:p w14:paraId="5DDCDBB4">
      <w:pPr>
        <w:pStyle w:val="8"/>
        <w:spacing w:line="360" w:lineRule="auto"/>
        <w:ind w:firstLine="480"/>
        <w:rPr>
          <w:rFonts w:hint="eastAsia"/>
          <w:sz w:val="24"/>
          <w:szCs w:val="24"/>
          <w:highlight w:val="none"/>
        </w:rPr>
      </w:pPr>
    </w:p>
    <w:p w14:paraId="03DBA128">
      <w:pPr>
        <w:pStyle w:val="8"/>
        <w:spacing w:line="360" w:lineRule="auto"/>
        <w:ind w:firstLine="480"/>
        <w:rPr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本人</w:t>
      </w:r>
      <w:r>
        <w:rPr>
          <w:rFonts w:hint="eastAsia"/>
          <w:sz w:val="24"/>
          <w:szCs w:val="24"/>
          <w:highlight w:val="none"/>
          <w:u w:val="single"/>
        </w:rPr>
        <w:t xml:space="preserve">    (姓名) </w:t>
      </w:r>
      <w:r>
        <w:rPr>
          <w:rFonts w:hint="eastAsia"/>
          <w:sz w:val="24"/>
          <w:szCs w:val="24"/>
          <w:highlight w:val="none"/>
        </w:rPr>
        <w:t>系</w:t>
      </w:r>
      <w:r>
        <w:rPr>
          <w:rFonts w:hint="eastAsia"/>
          <w:sz w:val="24"/>
          <w:szCs w:val="24"/>
          <w:highlight w:val="none"/>
          <w:u w:val="single"/>
        </w:rPr>
        <w:t xml:space="preserve">     (</w:t>
      </w:r>
      <w:r>
        <w:rPr>
          <w:rFonts w:hint="eastAsia" w:eastAsia="宋体"/>
          <w:sz w:val="24"/>
          <w:szCs w:val="24"/>
          <w:highlight w:val="none"/>
          <w:u w:val="single"/>
          <w:lang w:val="en-US" w:eastAsia="zh-CN"/>
        </w:rPr>
        <w:t>报价方</w:t>
      </w:r>
      <w:r>
        <w:rPr>
          <w:rFonts w:hint="eastAsia"/>
          <w:sz w:val="24"/>
          <w:szCs w:val="24"/>
          <w:highlight w:val="none"/>
          <w:u w:val="single"/>
        </w:rPr>
        <w:t xml:space="preserve">名称)   </w:t>
      </w:r>
      <w:r>
        <w:rPr>
          <w:rFonts w:hint="eastAsia"/>
          <w:sz w:val="24"/>
          <w:szCs w:val="24"/>
          <w:highlight w:val="none"/>
        </w:rPr>
        <w:t>的法定代表人(单位负责人)，现委托</w:t>
      </w:r>
      <w:r>
        <w:rPr>
          <w:rFonts w:hint="eastAsia"/>
          <w:sz w:val="24"/>
          <w:szCs w:val="24"/>
          <w:highlight w:val="none"/>
          <w:u w:val="single"/>
        </w:rPr>
        <w:t xml:space="preserve">     (姓名)</w:t>
      </w:r>
      <w:r>
        <w:rPr>
          <w:rFonts w:hint="eastAsia"/>
          <w:sz w:val="24"/>
          <w:szCs w:val="24"/>
          <w:highlight w:val="none"/>
        </w:rPr>
        <w:t>为我方代理人。代理人根据授权，以我方名义签署、澄清确认、递交、撤回、修改</w:t>
      </w:r>
      <w:r>
        <w:rPr>
          <w:rFonts w:hint="eastAsia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eastAsia="宋体"/>
          <w:sz w:val="24"/>
          <w:szCs w:val="24"/>
          <w:highlight w:val="none"/>
          <w:u w:val="single"/>
          <w:lang w:val="en-US" w:eastAsia="zh-CN"/>
        </w:rPr>
        <w:t>租赁华晟通公司1栋1层房屋</w:t>
      </w:r>
      <w:r>
        <w:rPr>
          <w:rFonts w:hint="eastAsia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eastAsia="宋体"/>
          <w:sz w:val="24"/>
          <w:szCs w:val="24"/>
          <w:highlight w:val="none"/>
          <w:u w:val="single"/>
          <w:lang w:val="en-US" w:eastAsia="zh-CN"/>
        </w:rPr>
        <w:t>报价</w:t>
      </w:r>
      <w:r>
        <w:rPr>
          <w:rFonts w:hint="eastAsia"/>
          <w:sz w:val="24"/>
          <w:szCs w:val="24"/>
          <w:highlight w:val="none"/>
        </w:rPr>
        <w:t>文件、签订合同和处理有关事宜，其法律后果由我方承担。</w:t>
      </w:r>
    </w:p>
    <w:p w14:paraId="4BD233FA">
      <w:pPr>
        <w:pStyle w:val="8"/>
        <w:spacing w:line="360" w:lineRule="auto"/>
        <w:ind w:firstLine="460"/>
        <w:rPr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委托期限：自本委托书签署之日起至</w:t>
      </w:r>
      <w:r>
        <w:rPr>
          <w:rFonts w:hint="eastAsia" w:eastAsia="宋体"/>
          <w:sz w:val="24"/>
          <w:szCs w:val="24"/>
          <w:highlight w:val="none"/>
          <w:lang w:val="en-US" w:eastAsia="zh-CN"/>
        </w:rPr>
        <w:t>报价租赁</w:t>
      </w:r>
      <w:r>
        <w:rPr>
          <w:rFonts w:hint="eastAsia"/>
          <w:sz w:val="24"/>
          <w:szCs w:val="24"/>
          <w:highlight w:val="none"/>
        </w:rPr>
        <w:t>项目签订</w:t>
      </w:r>
      <w:r>
        <w:rPr>
          <w:rFonts w:hint="eastAsia" w:eastAsia="宋体"/>
          <w:sz w:val="24"/>
          <w:szCs w:val="24"/>
          <w:highlight w:val="none"/>
          <w:lang w:val="en-US" w:eastAsia="zh-CN"/>
        </w:rPr>
        <w:t>租赁</w:t>
      </w:r>
      <w:r>
        <w:rPr>
          <w:rFonts w:hint="eastAsia"/>
          <w:sz w:val="24"/>
          <w:szCs w:val="24"/>
          <w:highlight w:val="none"/>
        </w:rPr>
        <w:t>合同之日止。</w:t>
      </w:r>
    </w:p>
    <w:p w14:paraId="12DF41F2">
      <w:pPr>
        <w:pStyle w:val="8"/>
        <w:spacing w:after="360" w:line="360" w:lineRule="auto"/>
        <w:ind w:firstLine="460"/>
        <w:rPr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代理人无转委托权。</w:t>
      </w:r>
    </w:p>
    <w:p w14:paraId="6DB4B631">
      <w:pPr>
        <w:pStyle w:val="8"/>
        <w:spacing w:after="760" w:line="360" w:lineRule="auto"/>
        <w:ind w:firstLine="460"/>
        <w:rPr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附：法定代表人(单位负责人)身份证彩色扫描件及委托代理人身份证彩色扫描件。</w:t>
      </w:r>
    </w:p>
    <w:p w14:paraId="7FC2F378">
      <w:pPr>
        <w:pStyle w:val="8"/>
        <w:tabs>
          <w:tab w:val="left" w:pos="4661"/>
        </w:tabs>
        <w:spacing w:line="360" w:lineRule="auto"/>
        <w:ind w:firstLine="0"/>
        <w:jc w:val="left"/>
        <w:rPr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 xml:space="preserve">                  </w:t>
      </w:r>
      <w:r>
        <w:rPr>
          <w:rFonts w:hint="eastAsia" w:eastAsia="宋体"/>
          <w:sz w:val="24"/>
          <w:szCs w:val="24"/>
          <w:highlight w:val="none"/>
          <w:lang w:val="en-US" w:eastAsia="zh-CN"/>
        </w:rPr>
        <w:t xml:space="preserve">    报价单位名称</w:t>
      </w:r>
      <w:r>
        <w:rPr>
          <w:rFonts w:hint="eastAsia"/>
          <w:sz w:val="24"/>
          <w:szCs w:val="24"/>
          <w:highlight w:val="none"/>
        </w:rPr>
        <w:t>：</w:t>
      </w:r>
      <w:r>
        <w:rPr>
          <w:rFonts w:hint="eastAsia"/>
          <w:sz w:val="24"/>
          <w:szCs w:val="24"/>
          <w:highlight w:val="none"/>
          <w:u w:val="single"/>
        </w:rPr>
        <w:tab/>
      </w:r>
      <w:r>
        <w:rPr>
          <w:rFonts w:hint="eastAsia"/>
          <w:sz w:val="24"/>
          <w:szCs w:val="24"/>
          <w:highlight w:val="none"/>
          <w:u w:val="single"/>
        </w:rPr>
        <w:t xml:space="preserve">                    (盖单位章)</w:t>
      </w:r>
    </w:p>
    <w:p w14:paraId="4510B330">
      <w:pPr>
        <w:pStyle w:val="8"/>
        <w:tabs>
          <w:tab w:val="left" w:leader="underscore" w:pos="5923"/>
        </w:tabs>
        <w:spacing w:line="360" w:lineRule="auto"/>
        <w:ind w:left="2673" w:leftChars="1273" w:firstLine="0"/>
        <w:jc w:val="left"/>
        <w:rPr>
          <w:sz w:val="24"/>
          <w:szCs w:val="24"/>
          <w:highlight w:val="none"/>
          <w:u w:val="single"/>
        </w:rPr>
      </w:pPr>
      <w:r>
        <w:rPr>
          <w:rFonts w:hint="eastAsia"/>
          <w:sz w:val="24"/>
          <w:szCs w:val="24"/>
          <w:highlight w:val="none"/>
        </w:rPr>
        <w:t>法定代表人(单位负责人)：</w:t>
      </w:r>
      <w:r>
        <w:rPr>
          <w:rFonts w:hint="eastAsia"/>
          <w:sz w:val="24"/>
          <w:szCs w:val="24"/>
          <w:highlight w:val="none"/>
          <w:u w:val="single"/>
        </w:rPr>
        <w:t xml:space="preserve">              (签字)</w:t>
      </w:r>
    </w:p>
    <w:p w14:paraId="38F55715">
      <w:pPr>
        <w:pStyle w:val="8"/>
        <w:tabs>
          <w:tab w:val="left" w:leader="underscore" w:pos="5923"/>
        </w:tabs>
        <w:spacing w:line="360" w:lineRule="auto"/>
        <w:ind w:left="2673" w:leftChars="1273" w:firstLine="0"/>
        <w:jc w:val="left"/>
        <w:rPr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身份证号码：</w:t>
      </w:r>
      <w:r>
        <w:rPr>
          <w:rFonts w:hint="eastAsia"/>
          <w:sz w:val="24"/>
          <w:szCs w:val="24"/>
          <w:highlight w:val="none"/>
          <w:u w:val="single"/>
        </w:rPr>
        <w:t xml:space="preserve">                                     </w:t>
      </w:r>
    </w:p>
    <w:p w14:paraId="018D2E31">
      <w:pPr>
        <w:pStyle w:val="8"/>
        <w:tabs>
          <w:tab w:val="left" w:pos="5107"/>
        </w:tabs>
        <w:spacing w:line="360" w:lineRule="auto"/>
        <w:ind w:firstLine="0"/>
        <w:jc w:val="left"/>
        <w:rPr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 xml:space="preserve">                      委托代理人：</w:t>
      </w:r>
      <w:r>
        <w:rPr>
          <w:rFonts w:hint="eastAsia"/>
          <w:sz w:val="24"/>
          <w:szCs w:val="24"/>
          <w:highlight w:val="none"/>
          <w:u w:val="single"/>
        </w:rPr>
        <w:tab/>
      </w:r>
      <w:r>
        <w:rPr>
          <w:rFonts w:hint="eastAsia"/>
          <w:sz w:val="24"/>
          <w:szCs w:val="24"/>
          <w:highlight w:val="none"/>
          <w:u w:val="single"/>
        </w:rPr>
        <w:t xml:space="preserve">                    (签字)</w:t>
      </w:r>
    </w:p>
    <w:p w14:paraId="1D176F2C">
      <w:pPr>
        <w:pStyle w:val="8"/>
        <w:tabs>
          <w:tab w:val="left" w:leader="underscore" w:pos="5923"/>
        </w:tabs>
        <w:spacing w:line="360" w:lineRule="auto"/>
        <w:ind w:left="2673" w:leftChars="1273" w:firstLine="0"/>
        <w:jc w:val="left"/>
        <w:rPr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身份证号码：</w:t>
      </w:r>
      <w:r>
        <w:rPr>
          <w:rFonts w:hint="eastAsia"/>
          <w:sz w:val="24"/>
          <w:szCs w:val="24"/>
          <w:highlight w:val="none"/>
          <w:u w:val="single"/>
        </w:rPr>
        <w:t xml:space="preserve">                                      </w:t>
      </w:r>
    </w:p>
    <w:p w14:paraId="20110891">
      <w:pPr>
        <w:pStyle w:val="8"/>
        <w:tabs>
          <w:tab w:val="left" w:leader="underscore" w:pos="4882"/>
          <w:tab w:val="left" w:leader="underscore" w:pos="5923"/>
        </w:tabs>
        <w:spacing w:after="360" w:line="360" w:lineRule="auto"/>
        <w:ind w:firstLine="0"/>
        <w:jc w:val="left"/>
        <w:rPr>
          <w:sz w:val="24"/>
          <w:szCs w:val="24"/>
          <w:highlight w:val="none"/>
        </w:rPr>
      </w:pPr>
    </w:p>
    <w:p w14:paraId="0D382E0B">
      <w:pPr>
        <w:pStyle w:val="8"/>
        <w:spacing w:line="360" w:lineRule="auto"/>
        <w:ind w:firstLine="5728" w:firstLineChars="2387"/>
        <w:jc w:val="left"/>
        <w:rPr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  <w:u w:val="single"/>
        </w:rPr>
        <w:tab/>
      </w:r>
      <w:r>
        <w:rPr>
          <w:rFonts w:hint="eastAsia"/>
          <w:sz w:val="24"/>
          <w:szCs w:val="24"/>
          <w:highlight w:val="none"/>
          <w:u w:val="single"/>
        </w:rPr>
        <w:tab/>
      </w:r>
      <w:r>
        <w:rPr>
          <w:rFonts w:hint="eastAsia"/>
          <w:sz w:val="24"/>
          <w:szCs w:val="24"/>
          <w:highlight w:val="none"/>
        </w:rPr>
        <w:t>年</w:t>
      </w:r>
      <w:r>
        <w:rPr>
          <w:rFonts w:hint="eastAsia"/>
          <w:sz w:val="24"/>
          <w:szCs w:val="24"/>
          <w:highlight w:val="none"/>
          <w:u w:val="single"/>
        </w:rPr>
        <w:tab/>
      </w:r>
      <w:r>
        <w:rPr>
          <w:rFonts w:hint="eastAsia"/>
          <w:sz w:val="24"/>
          <w:szCs w:val="24"/>
          <w:highlight w:val="none"/>
          <w:u w:val="single"/>
        </w:rPr>
        <w:tab/>
      </w:r>
      <w:r>
        <w:rPr>
          <w:rFonts w:hint="eastAsia"/>
          <w:sz w:val="24"/>
          <w:szCs w:val="24"/>
          <w:highlight w:val="none"/>
        </w:rPr>
        <w:t>月</w:t>
      </w:r>
      <w:r>
        <w:rPr>
          <w:rFonts w:hint="eastAsia"/>
          <w:sz w:val="24"/>
          <w:szCs w:val="24"/>
          <w:highlight w:val="none"/>
          <w:u w:val="single"/>
        </w:rPr>
        <w:tab/>
      </w:r>
      <w:r>
        <w:rPr>
          <w:rFonts w:hint="eastAsia"/>
          <w:sz w:val="24"/>
          <w:szCs w:val="24"/>
          <w:highlight w:val="none"/>
          <w:u w:val="single"/>
        </w:rPr>
        <w:tab/>
      </w:r>
      <w:r>
        <w:rPr>
          <w:rFonts w:hint="eastAsia"/>
          <w:sz w:val="24"/>
          <w:szCs w:val="24"/>
          <w:highlight w:val="none"/>
        </w:rPr>
        <w:t>日</w:t>
      </w:r>
    </w:p>
    <w:p w14:paraId="7DB0811B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rPr>
          <w:rFonts w:hint="eastAsia" w:ascii="宋体" w:hAnsi="宋体" w:eastAsia="宋体" w:cs="宋体"/>
          <w:spacing w:val="11"/>
          <w:sz w:val="18"/>
          <w:szCs w:val="18"/>
          <w:lang w:val="en-US" w:eastAsia="zh-CN"/>
        </w:rPr>
      </w:pPr>
    </w:p>
    <w:p w14:paraId="76EEF4AD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rPr>
          <w:rFonts w:hint="eastAsia" w:ascii="宋体" w:hAnsi="宋体" w:eastAsia="宋体" w:cs="宋体"/>
          <w:spacing w:val="11"/>
          <w:sz w:val="18"/>
          <w:szCs w:val="18"/>
          <w:lang w:val="en-US" w:eastAsia="zh-CN"/>
        </w:rPr>
      </w:pPr>
    </w:p>
    <w:p w14:paraId="3EB2E61A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rPr>
          <w:rFonts w:hint="eastAsia" w:ascii="宋体" w:hAnsi="宋体" w:eastAsia="宋体" w:cs="宋体"/>
          <w:spacing w:val="11"/>
          <w:sz w:val="18"/>
          <w:szCs w:val="18"/>
          <w:lang w:val="en-US" w:eastAsia="zh-CN"/>
        </w:rPr>
      </w:pPr>
    </w:p>
    <w:p w14:paraId="19C3EB06">
      <w:pPr>
        <w:rPr>
          <w:rFonts w:hint="eastAsia" w:ascii="宋体" w:hAnsi="宋体" w:eastAsia="宋体" w:cs="宋体"/>
          <w:b w:val="0"/>
          <w:bCs w:val="0"/>
          <w:highlight w:val="none"/>
        </w:rPr>
      </w:pPr>
      <w:bookmarkStart w:id="1" w:name="_Toc8614"/>
    </w:p>
    <w:p w14:paraId="755C769B">
      <w:pPr>
        <w:rPr>
          <w:rFonts w:hint="eastAsia" w:ascii="宋体" w:hAnsi="宋体" w:eastAsia="宋体" w:cs="宋体"/>
          <w:b w:val="0"/>
          <w:bCs w:val="0"/>
          <w:highlight w:val="none"/>
        </w:rPr>
      </w:pPr>
    </w:p>
    <w:p w14:paraId="18599026">
      <w:pPr>
        <w:rPr>
          <w:rFonts w:hint="eastAsia" w:ascii="宋体" w:hAnsi="宋体" w:eastAsia="宋体" w:cs="宋体"/>
          <w:b w:val="0"/>
          <w:bCs w:val="0"/>
          <w:highlight w:val="none"/>
        </w:rPr>
      </w:pPr>
    </w:p>
    <w:p w14:paraId="0C8C9628">
      <w:pPr>
        <w:rPr>
          <w:rFonts w:hint="eastAsia" w:ascii="宋体" w:hAnsi="宋体" w:eastAsia="宋体" w:cs="宋体"/>
          <w:b w:val="0"/>
          <w:bCs w:val="0"/>
          <w:highlight w:val="none"/>
        </w:rPr>
      </w:pPr>
    </w:p>
    <w:p w14:paraId="57BDBFDF">
      <w:pPr>
        <w:rPr>
          <w:rFonts w:hint="eastAsia" w:ascii="宋体" w:hAnsi="宋体" w:eastAsia="宋体" w:cs="宋体"/>
          <w:b w:val="0"/>
          <w:bCs w:val="0"/>
          <w:highlight w:val="none"/>
        </w:rPr>
      </w:pPr>
    </w:p>
    <w:p w14:paraId="4C9AFA2F">
      <w:pPr>
        <w:rPr>
          <w:rFonts w:hint="eastAsia" w:ascii="宋体" w:hAnsi="宋体" w:eastAsia="宋体" w:cs="宋体"/>
          <w:b w:val="0"/>
          <w:bCs w:val="0"/>
          <w:highlight w:val="none"/>
        </w:rPr>
      </w:pPr>
    </w:p>
    <w:p w14:paraId="09F7A6F6">
      <w:pPr>
        <w:rPr>
          <w:rFonts w:hint="eastAsia" w:ascii="宋体" w:hAnsi="宋体" w:eastAsia="宋体" w:cs="宋体"/>
          <w:b w:val="0"/>
          <w:bCs w:val="0"/>
          <w:highlight w:val="none"/>
        </w:rPr>
      </w:pPr>
    </w:p>
    <w:p w14:paraId="2E3B4F64">
      <w:pPr>
        <w:rPr>
          <w:rFonts w:hint="eastAsia" w:ascii="宋体" w:hAnsi="宋体" w:eastAsia="宋体" w:cs="宋体"/>
          <w:b w:val="0"/>
          <w:bCs w:val="0"/>
          <w:highlight w:val="none"/>
        </w:rPr>
      </w:pPr>
    </w:p>
    <w:p w14:paraId="4496E743">
      <w:pPr>
        <w:rPr>
          <w:rFonts w:hint="eastAsia" w:ascii="宋体" w:hAnsi="宋体" w:eastAsia="宋体" w:cs="宋体"/>
          <w:b w:val="0"/>
          <w:bCs w:val="0"/>
          <w:highlight w:val="none"/>
        </w:rPr>
      </w:pPr>
    </w:p>
    <w:p w14:paraId="5138C209">
      <w:pPr>
        <w:rPr>
          <w:rFonts w:hint="eastAsia" w:ascii="宋体" w:hAnsi="宋体" w:eastAsia="宋体" w:cs="宋体"/>
          <w:b w:val="0"/>
          <w:bCs w:val="0"/>
          <w:highlight w:val="none"/>
        </w:rPr>
      </w:pPr>
    </w:p>
    <w:bookmarkEnd w:id="1"/>
    <w:p w14:paraId="71D71904">
      <w:pPr>
        <w:pStyle w:val="2"/>
        <w:ind w:firstLine="2240" w:firstLineChars="700"/>
        <w:jc w:val="both"/>
        <w:rPr>
          <w:rFonts w:ascii="宋体" w:hAnsi="宋体" w:eastAsia="宋体" w:cs="宋体"/>
          <w:b w:val="0"/>
          <w:bCs w:val="0"/>
          <w:highlight w:val="none"/>
        </w:rPr>
      </w:pPr>
      <w:r>
        <w:rPr>
          <w:rFonts w:hint="eastAsia" w:ascii="宋体" w:hAnsi="宋体" w:eastAsia="宋体" w:cs="宋体"/>
          <w:b w:val="0"/>
          <w:bCs w:val="0"/>
          <w:highlight w:val="none"/>
          <w:lang w:val="en-US" w:eastAsia="zh-CN"/>
        </w:rPr>
        <w:t>（三）投标</w:t>
      </w:r>
      <w:r>
        <w:rPr>
          <w:rFonts w:hint="eastAsia" w:ascii="宋体" w:hAnsi="宋体" w:eastAsia="宋体" w:cs="宋体"/>
          <w:b w:val="0"/>
          <w:bCs w:val="0"/>
          <w:highlight w:val="none"/>
        </w:rPr>
        <w:t>保证金</w:t>
      </w:r>
    </w:p>
    <w:p w14:paraId="33CCF7D1">
      <w:pPr>
        <w:pStyle w:val="8"/>
        <w:tabs>
          <w:tab w:val="left" w:pos="794"/>
        </w:tabs>
        <w:spacing w:line="360" w:lineRule="auto"/>
        <w:ind w:firstLine="480" w:firstLineChars="200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1.采用</w:t>
      </w:r>
      <w:r>
        <w:rPr>
          <w:rFonts w:hint="eastAsia"/>
          <w:b/>
          <w:sz w:val="24"/>
          <w:szCs w:val="24"/>
          <w:highlight w:val="none"/>
        </w:rPr>
        <w:t>银行</w:t>
      </w:r>
      <w:r>
        <w:rPr>
          <w:rFonts w:hint="eastAsia"/>
          <w:sz w:val="24"/>
          <w:szCs w:val="24"/>
          <w:highlight w:val="none"/>
        </w:rPr>
        <w:t>转账方式的，供应商应在此提供转账凭证彩色扫描件。</w:t>
      </w:r>
    </w:p>
    <w:p w14:paraId="4B9214FB">
      <w:pPr>
        <w:pStyle w:val="8"/>
        <w:spacing w:line="360" w:lineRule="auto"/>
        <w:ind w:firstLine="5416" w:firstLineChars="2462"/>
        <w:jc w:val="left"/>
        <w:rPr>
          <w:szCs w:val="21"/>
          <w:highlight w:val="none"/>
        </w:rPr>
      </w:pPr>
    </w:p>
    <w:p w14:paraId="116899E1">
      <w:pPr>
        <w:pStyle w:val="8"/>
        <w:spacing w:line="360" w:lineRule="auto"/>
        <w:ind w:firstLine="5416" w:firstLineChars="2462"/>
        <w:jc w:val="left"/>
        <w:rPr>
          <w:sz w:val="24"/>
          <w:szCs w:val="24"/>
          <w:highlight w:val="none"/>
        </w:rPr>
      </w:pPr>
      <w:r>
        <w:rPr>
          <w:rFonts w:hint="eastAsia"/>
          <w:szCs w:val="21"/>
          <w:highlight w:val="none"/>
        </w:rPr>
        <w:t xml:space="preserve">  </w:t>
      </w:r>
    </w:p>
    <w:p w14:paraId="0AA99FAE"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br w:type="page"/>
      </w:r>
    </w:p>
    <w:p w14:paraId="2DCE27E6">
      <w:pPr>
        <w:pStyle w:val="8"/>
        <w:spacing w:after="460" w:line="379" w:lineRule="exact"/>
        <w:ind w:firstLine="480"/>
        <w:rPr>
          <w:rFonts w:hint="eastAsia" w:ascii="宋体" w:hAnsi="宋体" w:eastAsia="宋体" w:cs="宋体"/>
          <w:b w:val="0"/>
          <w:bCs w:val="0"/>
          <w:highlight w:val="none"/>
          <w:lang w:val="en-US" w:eastAsia="zh-CN"/>
        </w:rPr>
      </w:pPr>
    </w:p>
    <w:p w14:paraId="337AA40B">
      <w:pPr>
        <w:pStyle w:val="2"/>
        <w:ind w:firstLine="2240" w:firstLineChars="700"/>
        <w:jc w:val="both"/>
        <w:rPr>
          <w:rFonts w:hint="default" w:ascii="宋体" w:hAnsi="宋体" w:eastAsia="宋体" w:cs="宋体"/>
          <w:b w:val="0"/>
          <w:bCs w:val="0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highlight w:val="none"/>
          <w:lang w:val="en-US" w:eastAsia="zh-CN"/>
        </w:rPr>
        <w:t>（四）财务证明</w:t>
      </w:r>
    </w:p>
    <w:p w14:paraId="504192F8">
      <w:pPr>
        <w:spacing w:line="360" w:lineRule="auto"/>
        <w:ind w:firstLine="3202" w:firstLineChars="1000"/>
        <w:jc w:val="both"/>
        <w:rPr>
          <w:rFonts w:hint="eastAsia"/>
          <w:b/>
          <w:bCs/>
          <w:sz w:val="32"/>
          <w:szCs w:val="32"/>
          <w:highlight w:val="none"/>
        </w:rPr>
      </w:pPr>
    </w:p>
    <w:p w14:paraId="08458D7B">
      <w:pPr>
        <w:spacing w:line="360" w:lineRule="auto"/>
        <w:ind w:firstLine="488" w:firstLineChars="200"/>
        <w:jc w:val="both"/>
        <w:rPr>
          <w:rFonts w:hint="eastAsia"/>
          <w:b/>
          <w:bCs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pacing w:val="2"/>
          <w:sz w:val="24"/>
          <w:szCs w:val="24"/>
          <w:lang w:val="en-US" w:eastAsia="zh-CN"/>
        </w:rPr>
        <w:t>财务要求：承租方应提供近23、24年财务会计报表彩色扫描件，包括财务报表说明、资产负债表、现金流量表、利润表等或近3个月（</w:t>
      </w:r>
      <w:r>
        <w:rPr>
          <w:rFonts w:hint="eastAsia" w:ascii="宋体" w:hAnsi="宋体" w:eastAsia="宋体" w:cs="宋体"/>
          <w:b w:val="0"/>
          <w:bCs w:val="0"/>
          <w:spacing w:val="2"/>
          <w:sz w:val="24"/>
          <w:szCs w:val="24"/>
          <w:highlight w:val="yellow"/>
          <w:lang w:val="en-US" w:eastAsia="zh-CN"/>
        </w:rPr>
        <w:t>25年7-9月</w:t>
      </w:r>
      <w:r>
        <w:rPr>
          <w:rFonts w:hint="eastAsia" w:ascii="宋体" w:hAnsi="宋体" w:eastAsia="宋体" w:cs="宋体"/>
          <w:b w:val="0"/>
          <w:bCs w:val="0"/>
          <w:spacing w:val="2"/>
          <w:sz w:val="24"/>
          <w:szCs w:val="24"/>
          <w:lang w:val="en-US" w:eastAsia="zh-CN"/>
        </w:rPr>
        <w:t>）银行流水，要求财务状况无亏损。</w:t>
      </w:r>
    </w:p>
    <w:p w14:paraId="1AE36B3D">
      <w:pPr>
        <w:spacing w:line="360" w:lineRule="auto"/>
        <w:ind w:firstLine="2401" w:firstLineChars="1000"/>
        <w:jc w:val="both"/>
        <w:rPr>
          <w:rFonts w:hint="eastAsia"/>
          <w:b/>
          <w:bCs/>
          <w:sz w:val="24"/>
          <w:highlight w:val="none"/>
        </w:rPr>
      </w:pPr>
    </w:p>
    <w:p w14:paraId="1659B73B">
      <w:pPr>
        <w:spacing w:line="360" w:lineRule="auto"/>
        <w:ind w:firstLine="2401" w:firstLineChars="1000"/>
        <w:jc w:val="both"/>
        <w:rPr>
          <w:rFonts w:hint="eastAsia"/>
          <w:b/>
          <w:bCs/>
          <w:sz w:val="24"/>
          <w:highlight w:val="none"/>
        </w:rPr>
      </w:pPr>
    </w:p>
    <w:p w14:paraId="5BF55D2B">
      <w:pPr>
        <w:spacing w:line="360" w:lineRule="auto"/>
        <w:ind w:firstLine="2401" w:firstLineChars="1000"/>
        <w:jc w:val="both"/>
        <w:rPr>
          <w:rFonts w:hint="eastAsia"/>
          <w:b/>
          <w:bCs/>
          <w:sz w:val="24"/>
          <w:highlight w:val="none"/>
        </w:rPr>
      </w:pPr>
    </w:p>
    <w:p w14:paraId="3B765D9F">
      <w:pPr>
        <w:spacing w:line="360" w:lineRule="auto"/>
        <w:ind w:firstLine="2401" w:firstLineChars="1000"/>
        <w:jc w:val="both"/>
        <w:rPr>
          <w:rFonts w:hint="eastAsia"/>
          <w:b/>
          <w:bCs/>
          <w:sz w:val="24"/>
          <w:highlight w:val="none"/>
        </w:rPr>
      </w:pPr>
    </w:p>
    <w:p w14:paraId="19BC147F">
      <w:pPr>
        <w:spacing w:line="360" w:lineRule="auto"/>
        <w:ind w:firstLine="2409" w:firstLineChars="1000"/>
        <w:jc w:val="both"/>
        <w:rPr>
          <w:rFonts w:hint="eastAsia" w:eastAsia="宋体"/>
          <w:b/>
          <w:bCs/>
          <w:sz w:val="24"/>
          <w:highlight w:val="none"/>
          <w:lang w:eastAsia="zh-CN"/>
        </w:rPr>
      </w:pPr>
      <w:r>
        <w:rPr>
          <w:rFonts w:hint="eastAsia" w:eastAsia="宋体"/>
          <w:b/>
          <w:bCs/>
          <w:sz w:val="24"/>
          <w:highlight w:val="none"/>
          <w:lang w:eastAsia="zh-CN"/>
        </w:rPr>
        <w:t>、</w:t>
      </w:r>
    </w:p>
    <w:p w14:paraId="02E9BE10">
      <w:pPr>
        <w:spacing w:line="360" w:lineRule="auto"/>
        <w:ind w:firstLine="2409" w:firstLineChars="1000"/>
        <w:jc w:val="both"/>
        <w:rPr>
          <w:rFonts w:hint="eastAsia" w:eastAsia="宋体"/>
          <w:b/>
          <w:bCs/>
          <w:sz w:val="24"/>
          <w:highlight w:val="none"/>
          <w:lang w:eastAsia="zh-CN"/>
        </w:rPr>
      </w:pPr>
    </w:p>
    <w:p w14:paraId="40B8F306">
      <w:pPr>
        <w:spacing w:line="360" w:lineRule="auto"/>
        <w:ind w:firstLine="2409" w:firstLineChars="1000"/>
        <w:jc w:val="both"/>
        <w:rPr>
          <w:rFonts w:hint="eastAsia" w:eastAsia="宋体"/>
          <w:b/>
          <w:bCs/>
          <w:sz w:val="24"/>
          <w:highlight w:val="none"/>
          <w:lang w:eastAsia="zh-CN"/>
        </w:rPr>
      </w:pPr>
    </w:p>
    <w:p w14:paraId="3A56F773">
      <w:pPr>
        <w:spacing w:line="360" w:lineRule="auto"/>
        <w:ind w:firstLine="2409" w:firstLineChars="1000"/>
        <w:jc w:val="both"/>
        <w:rPr>
          <w:rFonts w:hint="eastAsia" w:eastAsia="宋体"/>
          <w:b/>
          <w:bCs/>
          <w:sz w:val="24"/>
          <w:highlight w:val="none"/>
          <w:lang w:eastAsia="zh-CN"/>
        </w:rPr>
      </w:pPr>
    </w:p>
    <w:p w14:paraId="4307C527">
      <w:pPr>
        <w:spacing w:line="360" w:lineRule="auto"/>
        <w:ind w:firstLine="2409" w:firstLineChars="1000"/>
        <w:jc w:val="both"/>
        <w:rPr>
          <w:rFonts w:hint="eastAsia" w:eastAsia="宋体"/>
          <w:b/>
          <w:bCs/>
          <w:sz w:val="24"/>
          <w:highlight w:val="none"/>
          <w:lang w:eastAsia="zh-CN"/>
        </w:rPr>
      </w:pPr>
    </w:p>
    <w:p w14:paraId="5C16832F">
      <w:pPr>
        <w:spacing w:line="360" w:lineRule="auto"/>
        <w:ind w:firstLine="2409" w:firstLineChars="1000"/>
        <w:jc w:val="both"/>
        <w:rPr>
          <w:rFonts w:hint="eastAsia" w:eastAsia="宋体"/>
          <w:b/>
          <w:bCs/>
          <w:sz w:val="24"/>
          <w:highlight w:val="none"/>
          <w:lang w:eastAsia="zh-CN"/>
        </w:rPr>
      </w:pPr>
    </w:p>
    <w:p w14:paraId="4F73DDE4">
      <w:pPr>
        <w:spacing w:line="360" w:lineRule="auto"/>
        <w:ind w:firstLine="2409" w:firstLineChars="1000"/>
        <w:jc w:val="both"/>
        <w:rPr>
          <w:rFonts w:hint="eastAsia" w:eastAsia="宋体"/>
          <w:b/>
          <w:bCs/>
          <w:sz w:val="24"/>
          <w:highlight w:val="none"/>
          <w:lang w:eastAsia="zh-CN"/>
        </w:rPr>
      </w:pPr>
    </w:p>
    <w:p w14:paraId="070F94C2">
      <w:pPr>
        <w:spacing w:line="360" w:lineRule="auto"/>
        <w:ind w:firstLine="2409" w:firstLineChars="1000"/>
        <w:jc w:val="both"/>
        <w:rPr>
          <w:rFonts w:hint="eastAsia" w:eastAsia="宋体"/>
          <w:b/>
          <w:bCs/>
          <w:sz w:val="24"/>
          <w:highlight w:val="none"/>
          <w:lang w:eastAsia="zh-CN"/>
        </w:rPr>
      </w:pPr>
    </w:p>
    <w:p w14:paraId="5124B893">
      <w:pPr>
        <w:spacing w:line="360" w:lineRule="auto"/>
        <w:ind w:firstLine="2409" w:firstLineChars="1000"/>
        <w:jc w:val="both"/>
        <w:rPr>
          <w:rFonts w:hint="eastAsia" w:eastAsia="宋体"/>
          <w:b/>
          <w:bCs/>
          <w:sz w:val="24"/>
          <w:highlight w:val="none"/>
          <w:lang w:eastAsia="zh-CN"/>
        </w:rPr>
      </w:pPr>
    </w:p>
    <w:p w14:paraId="54FDAB42">
      <w:pPr>
        <w:spacing w:line="360" w:lineRule="auto"/>
        <w:ind w:firstLine="2409" w:firstLineChars="1000"/>
        <w:jc w:val="both"/>
        <w:rPr>
          <w:rFonts w:hint="eastAsia" w:eastAsia="宋体"/>
          <w:b/>
          <w:bCs/>
          <w:sz w:val="24"/>
          <w:highlight w:val="none"/>
          <w:lang w:eastAsia="zh-CN"/>
        </w:rPr>
      </w:pPr>
    </w:p>
    <w:p w14:paraId="43318DF1">
      <w:pPr>
        <w:spacing w:line="360" w:lineRule="auto"/>
        <w:ind w:firstLine="2409" w:firstLineChars="1000"/>
        <w:jc w:val="both"/>
        <w:rPr>
          <w:rFonts w:hint="eastAsia" w:eastAsia="宋体"/>
          <w:b/>
          <w:bCs/>
          <w:sz w:val="24"/>
          <w:highlight w:val="none"/>
          <w:lang w:eastAsia="zh-CN"/>
        </w:rPr>
      </w:pPr>
    </w:p>
    <w:p w14:paraId="1FD71AC2">
      <w:pPr>
        <w:spacing w:line="360" w:lineRule="auto"/>
        <w:ind w:firstLine="2409" w:firstLineChars="1000"/>
        <w:jc w:val="both"/>
        <w:rPr>
          <w:rFonts w:hint="eastAsia" w:eastAsia="宋体"/>
          <w:b/>
          <w:bCs/>
          <w:sz w:val="24"/>
          <w:highlight w:val="none"/>
          <w:lang w:eastAsia="zh-CN"/>
        </w:rPr>
      </w:pPr>
    </w:p>
    <w:p w14:paraId="4202BF1D">
      <w:pPr>
        <w:spacing w:line="360" w:lineRule="auto"/>
        <w:ind w:firstLine="2409" w:firstLineChars="1000"/>
        <w:jc w:val="both"/>
        <w:rPr>
          <w:rFonts w:hint="eastAsia" w:eastAsia="宋体"/>
          <w:b/>
          <w:bCs/>
          <w:sz w:val="24"/>
          <w:highlight w:val="none"/>
          <w:lang w:eastAsia="zh-CN"/>
        </w:rPr>
      </w:pPr>
    </w:p>
    <w:p w14:paraId="0F2557C3">
      <w:pPr>
        <w:spacing w:line="360" w:lineRule="auto"/>
        <w:ind w:firstLine="2409" w:firstLineChars="1000"/>
        <w:jc w:val="both"/>
        <w:rPr>
          <w:rFonts w:hint="eastAsia" w:eastAsia="宋体"/>
          <w:b/>
          <w:bCs/>
          <w:sz w:val="24"/>
          <w:highlight w:val="none"/>
          <w:lang w:eastAsia="zh-CN"/>
        </w:rPr>
      </w:pPr>
    </w:p>
    <w:p w14:paraId="51E1A25B">
      <w:pPr>
        <w:spacing w:line="360" w:lineRule="auto"/>
        <w:ind w:firstLine="2409" w:firstLineChars="1000"/>
        <w:jc w:val="both"/>
        <w:rPr>
          <w:rFonts w:hint="eastAsia" w:eastAsia="宋体"/>
          <w:b/>
          <w:bCs/>
          <w:sz w:val="24"/>
          <w:highlight w:val="none"/>
          <w:lang w:eastAsia="zh-CN"/>
        </w:rPr>
      </w:pPr>
    </w:p>
    <w:p w14:paraId="6F9F2F95">
      <w:pPr>
        <w:spacing w:line="360" w:lineRule="auto"/>
        <w:ind w:firstLine="2409" w:firstLineChars="1000"/>
        <w:jc w:val="both"/>
        <w:rPr>
          <w:rFonts w:hint="eastAsia" w:eastAsia="宋体"/>
          <w:b/>
          <w:bCs/>
          <w:sz w:val="24"/>
          <w:highlight w:val="none"/>
          <w:lang w:eastAsia="zh-CN"/>
        </w:rPr>
      </w:pPr>
    </w:p>
    <w:p w14:paraId="1FE12206">
      <w:pPr>
        <w:spacing w:line="360" w:lineRule="auto"/>
        <w:ind w:firstLine="2409" w:firstLineChars="1000"/>
        <w:jc w:val="both"/>
        <w:rPr>
          <w:rFonts w:hint="eastAsia" w:eastAsia="宋体"/>
          <w:b/>
          <w:bCs/>
          <w:sz w:val="24"/>
          <w:highlight w:val="none"/>
          <w:lang w:eastAsia="zh-CN"/>
        </w:rPr>
      </w:pPr>
    </w:p>
    <w:p w14:paraId="20B6A04F">
      <w:pPr>
        <w:spacing w:line="360" w:lineRule="auto"/>
        <w:ind w:firstLine="2409" w:firstLineChars="1000"/>
        <w:jc w:val="both"/>
        <w:rPr>
          <w:rFonts w:hint="eastAsia" w:eastAsia="宋体"/>
          <w:b/>
          <w:bCs/>
          <w:sz w:val="24"/>
          <w:highlight w:val="none"/>
          <w:lang w:eastAsia="zh-CN"/>
        </w:rPr>
      </w:pPr>
    </w:p>
    <w:p w14:paraId="03DC810B">
      <w:pPr>
        <w:spacing w:line="360" w:lineRule="auto"/>
        <w:ind w:firstLine="2409" w:firstLineChars="1000"/>
        <w:jc w:val="both"/>
        <w:rPr>
          <w:rFonts w:hint="eastAsia" w:eastAsia="宋体"/>
          <w:b/>
          <w:bCs/>
          <w:sz w:val="24"/>
          <w:highlight w:val="none"/>
          <w:lang w:eastAsia="zh-CN"/>
        </w:rPr>
      </w:pPr>
    </w:p>
    <w:p w14:paraId="328EB6C5">
      <w:pPr>
        <w:spacing w:line="360" w:lineRule="auto"/>
        <w:ind w:firstLine="2409" w:firstLineChars="1000"/>
        <w:jc w:val="both"/>
        <w:rPr>
          <w:rFonts w:hint="eastAsia" w:eastAsia="宋体"/>
          <w:b/>
          <w:bCs/>
          <w:sz w:val="24"/>
          <w:highlight w:val="none"/>
          <w:lang w:eastAsia="zh-CN"/>
        </w:rPr>
      </w:pPr>
    </w:p>
    <w:p w14:paraId="3250D9E2">
      <w:pPr>
        <w:spacing w:line="360" w:lineRule="auto"/>
        <w:ind w:firstLine="2409" w:firstLineChars="1000"/>
        <w:jc w:val="both"/>
        <w:rPr>
          <w:rFonts w:hint="eastAsia" w:eastAsia="宋体"/>
          <w:b/>
          <w:bCs/>
          <w:sz w:val="24"/>
          <w:highlight w:val="none"/>
          <w:lang w:eastAsia="zh-CN"/>
        </w:rPr>
      </w:pPr>
    </w:p>
    <w:p w14:paraId="6F91E0BD">
      <w:pPr>
        <w:spacing w:line="360" w:lineRule="auto"/>
        <w:ind w:firstLine="2409" w:firstLineChars="1000"/>
        <w:jc w:val="both"/>
        <w:rPr>
          <w:rFonts w:hint="eastAsia" w:eastAsia="宋体"/>
          <w:b/>
          <w:bCs/>
          <w:sz w:val="24"/>
          <w:highlight w:val="none"/>
          <w:lang w:eastAsia="zh-CN"/>
        </w:rPr>
      </w:pPr>
    </w:p>
    <w:p w14:paraId="70E09EAD">
      <w:pPr>
        <w:spacing w:line="360" w:lineRule="auto"/>
        <w:ind w:firstLine="1920" w:firstLineChars="600"/>
        <w:jc w:val="both"/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  <w:t>（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  <w:t>）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  <w:lang w:val="en-US" w:eastAsia="zh-CN"/>
        </w:rPr>
        <w:t>报价单位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  <w:t>信誉声明</w:t>
      </w:r>
    </w:p>
    <w:p w14:paraId="5E388A7A">
      <w:pPr>
        <w:spacing w:line="440" w:lineRule="exact"/>
        <w:rPr>
          <w:rFonts w:ascii="宋体" w:hAnsi="宋体"/>
          <w:szCs w:val="21"/>
          <w:highlight w:val="none"/>
        </w:rPr>
      </w:pPr>
    </w:p>
    <w:p w14:paraId="672E02F0">
      <w:pPr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  <w:u w:val="single"/>
        </w:rPr>
        <w:t xml:space="preserve">                      </w:t>
      </w:r>
      <w:r>
        <w:rPr>
          <w:rFonts w:hint="eastAsia" w:ascii="宋体" w:hAnsi="宋体"/>
          <w:sz w:val="24"/>
          <w:highlight w:val="none"/>
        </w:rPr>
        <w:t>(采购人名称)：</w:t>
      </w:r>
    </w:p>
    <w:p w14:paraId="4BC5DF48">
      <w:pPr>
        <w:rPr>
          <w:rFonts w:ascii="宋体" w:hAnsi="宋体"/>
          <w:sz w:val="24"/>
          <w:highlight w:val="none"/>
        </w:rPr>
      </w:pPr>
    </w:p>
    <w:p w14:paraId="6DA3BB91">
      <w:pPr>
        <w:spacing w:line="360" w:lineRule="auto"/>
        <w:ind w:firstLine="480" w:firstLineChars="200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我方在此声明，截止本项目响应文件递交截止时间，我方处于正常的经营状态，不存在下列任何一种情形:</w:t>
      </w:r>
    </w:p>
    <w:p w14:paraId="38D4687E">
      <w:pPr>
        <w:spacing w:line="360" w:lineRule="auto"/>
        <w:ind w:firstLine="480" w:firstLineChars="200"/>
        <w:rPr>
          <w:rFonts w:cstheme="minorEastAsia"/>
          <w:sz w:val="24"/>
          <w:highlight w:val="none"/>
          <w:u w:val="single"/>
        </w:rPr>
      </w:pPr>
      <w:r>
        <w:rPr>
          <w:rFonts w:hint="eastAsia" w:cstheme="minorEastAsia"/>
          <w:sz w:val="24"/>
          <w:highlight w:val="none"/>
          <w:u w:val="single"/>
        </w:rPr>
        <w:t>（1）被依法暂停或取消投标资格；</w:t>
      </w:r>
    </w:p>
    <w:p w14:paraId="4302AC9F">
      <w:pPr>
        <w:spacing w:line="360" w:lineRule="auto"/>
        <w:ind w:firstLine="480" w:firstLineChars="200"/>
        <w:rPr>
          <w:rFonts w:ascii="宋体" w:hAnsi="宋体" w:cs="宋体"/>
          <w:sz w:val="24"/>
          <w:highlight w:val="none"/>
          <w:u w:val="single"/>
        </w:rPr>
      </w:pPr>
      <w:r>
        <w:rPr>
          <w:rFonts w:hint="eastAsia" w:cstheme="minorEastAsia"/>
          <w:sz w:val="24"/>
          <w:highlight w:val="none"/>
          <w:u w:val="single"/>
        </w:rPr>
        <w:t>（2）被责令停产停业、暂扣或者吊销许可证、暂扣或者吊销执照；</w:t>
      </w:r>
    </w:p>
    <w:p w14:paraId="7EE38433">
      <w:pPr>
        <w:spacing w:line="360" w:lineRule="auto"/>
        <w:ind w:firstLine="480" w:firstLineChars="200"/>
        <w:rPr>
          <w:rFonts w:ascii="宋体" w:hAnsi="宋体" w:cs="宋体"/>
          <w:sz w:val="24"/>
          <w:highlight w:val="none"/>
          <w:u w:val="single"/>
        </w:rPr>
      </w:pPr>
      <w:r>
        <w:rPr>
          <w:rFonts w:hint="eastAsia" w:cstheme="minorEastAsia"/>
          <w:sz w:val="24"/>
          <w:highlight w:val="none"/>
          <w:u w:val="single"/>
        </w:rPr>
        <w:t>（3）被进入清算程序，或被宣告破产，或其他丧失履约能力的情形；</w:t>
      </w:r>
    </w:p>
    <w:p w14:paraId="265E328F">
      <w:pPr>
        <w:spacing w:line="360" w:lineRule="auto"/>
        <w:ind w:firstLine="480" w:firstLineChars="200"/>
        <w:rPr>
          <w:rFonts w:cstheme="minorEastAsia"/>
          <w:sz w:val="24"/>
          <w:highlight w:val="none"/>
          <w:u w:val="single"/>
        </w:rPr>
      </w:pPr>
      <w:r>
        <w:rPr>
          <w:rFonts w:hint="eastAsia" w:cstheme="minorEastAsia"/>
          <w:sz w:val="24"/>
          <w:highlight w:val="none"/>
          <w:u w:val="single"/>
        </w:rPr>
        <w:t>（4）在最近三年内发生重大质量问题；</w:t>
      </w:r>
    </w:p>
    <w:p w14:paraId="2C1383D4">
      <w:pPr>
        <w:spacing w:line="360" w:lineRule="auto"/>
        <w:ind w:firstLine="480" w:firstLineChars="200"/>
        <w:rPr>
          <w:rFonts w:cstheme="minorEastAsia"/>
          <w:sz w:val="24"/>
          <w:highlight w:val="none"/>
          <w:u w:val="single"/>
        </w:rPr>
      </w:pPr>
      <w:r>
        <w:rPr>
          <w:rFonts w:hint="eastAsia" w:cstheme="minorEastAsia"/>
          <w:sz w:val="24"/>
          <w:highlight w:val="none"/>
          <w:u w:val="single"/>
        </w:rPr>
        <w:t xml:space="preserve">（5）在“国家企业信用信息公示系统”( 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"http://www.gsxt.gov.cn）未被列入严重违法失信企业名单；" </w:instrText>
      </w:r>
      <w:r>
        <w:rPr>
          <w:highlight w:val="none"/>
        </w:rPr>
        <w:fldChar w:fldCharType="separate"/>
      </w:r>
      <w:r>
        <w:rPr>
          <w:rStyle w:val="5"/>
          <w:rFonts w:hint="eastAsia" w:cstheme="minorEastAsia"/>
          <w:color w:val="auto"/>
          <w:sz w:val="24"/>
          <w:highlight w:val="none"/>
        </w:rPr>
        <w:t>www.gsxt.gov.cn)被列入严重违法失信企业名单；</w:t>
      </w:r>
      <w:r>
        <w:rPr>
          <w:rStyle w:val="5"/>
          <w:rFonts w:hint="eastAsia" w:cstheme="minorEastAsia"/>
          <w:color w:val="auto"/>
          <w:sz w:val="24"/>
          <w:highlight w:val="none"/>
        </w:rPr>
        <w:fldChar w:fldCharType="end"/>
      </w:r>
    </w:p>
    <w:p w14:paraId="35363808">
      <w:pPr>
        <w:spacing w:line="360" w:lineRule="auto"/>
        <w:ind w:firstLine="480" w:firstLineChars="200"/>
        <w:rPr>
          <w:rFonts w:cstheme="minorEastAsia"/>
          <w:sz w:val="24"/>
          <w:highlight w:val="none"/>
          <w:u w:val="single"/>
        </w:rPr>
      </w:pPr>
      <w:r>
        <w:rPr>
          <w:rFonts w:hint="eastAsia" w:cstheme="minorEastAsia"/>
          <w:sz w:val="24"/>
          <w:highlight w:val="none"/>
          <w:u w:val="single"/>
        </w:rPr>
        <w:t>（6）在“信用中国”网站（www.creditchina.gov.cn）或中国执行信息公开网（http://zxgk.court.gov.cn/）未被列入失信被执行人名单；</w:t>
      </w:r>
    </w:p>
    <w:p w14:paraId="5594A78F">
      <w:pPr>
        <w:spacing w:line="360" w:lineRule="auto"/>
        <w:ind w:firstLine="480" w:firstLineChars="200"/>
        <w:rPr>
          <w:rFonts w:cstheme="minorEastAsia"/>
          <w:sz w:val="24"/>
          <w:highlight w:val="none"/>
          <w:u w:val="single"/>
        </w:rPr>
      </w:pPr>
      <w:r>
        <w:rPr>
          <w:rFonts w:hint="eastAsia" w:cstheme="minorEastAsia"/>
          <w:sz w:val="24"/>
          <w:highlight w:val="none"/>
          <w:u w:val="single"/>
        </w:rPr>
        <w:t>（7）在近三年内供应商或其法定代表人（单位负责人）、拟委任的项目负责人（如有）有行贿犯罪行为；</w:t>
      </w:r>
    </w:p>
    <w:p w14:paraId="11FA2C95">
      <w:pPr>
        <w:spacing w:line="360" w:lineRule="auto"/>
        <w:ind w:firstLine="480" w:firstLineChars="200"/>
        <w:rPr>
          <w:rFonts w:cstheme="minorEastAsia"/>
          <w:sz w:val="24"/>
          <w:highlight w:val="none"/>
          <w:u w:val="single"/>
        </w:rPr>
      </w:pPr>
      <w:r>
        <w:rPr>
          <w:rFonts w:hint="eastAsia" w:cstheme="minorEastAsia"/>
          <w:sz w:val="24"/>
          <w:highlight w:val="none"/>
          <w:u w:val="single"/>
        </w:rPr>
        <w:t>（8）存在法律法规规定的不得存在的其他情形。</w:t>
      </w:r>
    </w:p>
    <w:p w14:paraId="1E70B988">
      <w:pPr>
        <w:spacing w:line="440" w:lineRule="exact"/>
        <w:ind w:firstLine="480" w:firstLineChars="200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我方保证上述信息的真实和准确，并愿意承担因我方就此弄虚作假所引起的一切法律后果。</w:t>
      </w:r>
    </w:p>
    <w:p w14:paraId="0FB66328">
      <w:pPr>
        <w:spacing w:line="440" w:lineRule="exact"/>
        <w:ind w:firstLine="480" w:firstLineChars="200"/>
        <w:rPr>
          <w:rFonts w:ascii="宋体" w:hAnsi="宋体"/>
          <w:sz w:val="24"/>
          <w:highlight w:val="none"/>
        </w:rPr>
      </w:pPr>
    </w:p>
    <w:p w14:paraId="2246EA8B">
      <w:pPr>
        <w:spacing w:line="440" w:lineRule="exact"/>
        <w:ind w:firstLine="2400" w:firstLineChars="1000"/>
        <w:rPr>
          <w:rFonts w:ascii="宋体" w:hAnsi="宋体"/>
          <w:sz w:val="24"/>
          <w:highlight w:val="none"/>
        </w:rPr>
      </w:pPr>
      <w:r>
        <w:rPr>
          <w:rFonts w:hint="eastAsia" w:ascii="宋体" w:hAnsi="宋体" w:eastAsia="宋体"/>
          <w:sz w:val="24"/>
          <w:highlight w:val="none"/>
          <w:lang w:val="en-US" w:eastAsia="zh-CN"/>
        </w:rPr>
        <w:t>报价单位</w:t>
      </w:r>
      <w:r>
        <w:rPr>
          <w:rFonts w:hint="eastAsia" w:ascii="宋体" w:hAnsi="宋体"/>
          <w:sz w:val="24"/>
          <w:highlight w:val="none"/>
        </w:rPr>
        <w:t>：</w:t>
      </w:r>
      <w:r>
        <w:rPr>
          <w:rFonts w:hint="eastAsia" w:ascii="宋体" w:hAnsi="宋体"/>
          <w:sz w:val="24"/>
          <w:highlight w:val="none"/>
          <w:u w:val="single"/>
        </w:rPr>
        <w:t xml:space="preserve">                </w:t>
      </w:r>
      <w:r>
        <w:rPr>
          <w:rFonts w:hint="eastAsia" w:ascii="宋体" w:hAnsi="宋体"/>
          <w:sz w:val="24"/>
          <w:highlight w:val="none"/>
        </w:rPr>
        <w:t>(盖单位章)</w:t>
      </w:r>
    </w:p>
    <w:p w14:paraId="5E8E129F">
      <w:pPr>
        <w:spacing w:line="440" w:lineRule="exact"/>
        <w:ind w:firstLine="480" w:firstLineChars="200"/>
        <w:rPr>
          <w:rFonts w:ascii="宋体" w:hAnsi="宋体"/>
          <w:sz w:val="24"/>
          <w:highlight w:val="none"/>
        </w:rPr>
      </w:pPr>
      <w:r>
        <w:rPr>
          <w:rFonts w:hint="eastAsia"/>
          <w:sz w:val="24"/>
          <w:highlight w:val="none"/>
        </w:rPr>
        <w:t>法定代表人（单位负责人）</w:t>
      </w:r>
      <w:r>
        <w:rPr>
          <w:rFonts w:hint="eastAsia" w:ascii="宋体" w:hAnsi="宋体"/>
          <w:sz w:val="24"/>
          <w:highlight w:val="none"/>
        </w:rPr>
        <w:t>或其委托代理人：</w:t>
      </w:r>
      <w:r>
        <w:rPr>
          <w:rFonts w:hint="eastAsia" w:ascii="宋体" w:hAnsi="宋体"/>
          <w:sz w:val="24"/>
          <w:highlight w:val="none"/>
          <w:u w:val="single"/>
        </w:rPr>
        <w:t xml:space="preserve">       </w:t>
      </w:r>
      <w:r>
        <w:rPr>
          <w:rFonts w:hint="eastAsia" w:ascii="宋体" w:hAnsi="宋体"/>
          <w:sz w:val="24"/>
          <w:highlight w:val="none"/>
        </w:rPr>
        <w:t>(签字)</w:t>
      </w:r>
    </w:p>
    <w:p w14:paraId="749DE1D9">
      <w:pPr>
        <w:spacing w:line="440" w:lineRule="exact"/>
        <w:ind w:firstLine="480" w:firstLineChars="200"/>
        <w:rPr>
          <w:rFonts w:ascii="宋体" w:hAnsi="宋体"/>
          <w:sz w:val="24"/>
          <w:highlight w:val="none"/>
        </w:rPr>
      </w:pPr>
    </w:p>
    <w:p w14:paraId="007EC992">
      <w:pPr>
        <w:pStyle w:val="8"/>
        <w:spacing w:line="360" w:lineRule="auto"/>
        <w:ind w:firstLine="5908" w:firstLineChars="2462"/>
        <w:jc w:val="right"/>
        <w:rPr>
          <w:sz w:val="24"/>
          <w:szCs w:val="24"/>
          <w:highlight w:val="none"/>
        </w:rPr>
      </w:pPr>
      <w:r>
        <w:rPr>
          <w:rFonts w:hint="eastAsia"/>
          <w:sz w:val="24"/>
          <w:highlight w:val="none"/>
        </w:rPr>
        <w:t xml:space="preserve">                                          </w:t>
      </w:r>
      <w:r>
        <w:rPr>
          <w:rFonts w:hint="eastAsia"/>
          <w:sz w:val="24"/>
          <w:highlight w:val="none"/>
          <w:u w:val="single"/>
        </w:rPr>
        <w:t xml:space="preserve"> </w:t>
      </w:r>
      <w:r>
        <w:rPr>
          <w:rFonts w:hint="eastAsia"/>
          <w:sz w:val="24"/>
          <w:szCs w:val="24"/>
          <w:highlight w:val="none"/>
          <w:u w:val="single"/>
        </w:rPr>
        <w:tab/>
      </w:r>
      <w:r>
        <w:rPr>
          <w:rFonts w:hint="eastAsia"/>
          <w:sz w:val="24"/>
          <w:szCs w:val="24"/>
          <w:highlight w:val="none"/>
          <w:u w:val="single"/>
        </w:rPr>
        <w:tab/>
      </w:r>
      <w:r>
        <w:rPr>
          <w:rFonts w:hint="eastAsia"/>
          <w:sz w:val="24"/>
          <w:szCs w:val="24"/>
          <w:highlight w:val="none"/>
        </w:rPr>
        <w:t>年</w:t>
      </w:r>
      <w:r>
        <w:rPr>
          <w:rFonts w:hint="eastAsia"/>
          <w:sz w:val="24"/>
          <w:szCs w:val="24"/>
          <w:highlight w:val="none"/>
          <w:u w:val="single"/>
        </w:rPr>
        <w:tab/>
      </w:r>
      <w:r>
        <w:rPr>
          <w:rFonts w:hint="eastAsia"/>
          <w:sz w:val="24"/>
          <w:szCs w:val="24"/>
          <w:highlight w:val="none"/>
          <w:u w:val="single"/>
        </w:rPr>
        <w:tab/>
      </w:r>
      <w:r>
        <w:rPr>
          <w:rFonts w:hint="eastAsia"/>
          <w:sz w:val="24"/>
          <w:szCs w:val="24"/>
          <w:highlight w:val="none"/>
        </w:rPr>
        <w:t>月</w:t>
      </w:r>
      <w:r>
        <w:rPr>
          <w:rFonts w:hint="eastAsia"/>
          <w:sz w:val="24"/>
          <w:szCs w:val="24"/>
          <w:highlight w:val="none"/>
          <w:u w:val="single"/>
        </w:rPr>
        <w:tab/>
      </w:r>
      <w:r>
        <w:rPr>
          <w:rFonts w:hint="eastAsia"/>
          <w:sz w:val="24"/>
          <w:szCs w:val="24"/>
          <w:highlight w:val="none"/>
          <w:u w:val="single"/>
        </w:rPr>
        <w:tab/>
      </w:r>
      <w:r>
        <w:rPr>
          <w:rFonts w:hint="eastAsia"/>
          <w:sz w:val="24"/>
          <w:szCs w:val="24"/>
          <w:highlight w:val="none"/>
        </w:rPr>
        <w:t>日</w:t>
      </w:r>
    </w:p>
    <w:p w14:paraId="269AECB1">
      <w:pPr>
        <w:spacing w:line="440" w:lineRule="exact"/>
        <w:ind w:firstLine="480" w:firstLineChars="200"/>
        <w:rPr>
          <w:rFonts w:ascii="宋体" w:hAnsi="宋体"/>
          <w:sz w:val="24"/>
          <w:highlight w:val="none"/>
        </w:rPr>
      </w:pPr>
    </w:p>
    <w:p w14:paraId="1DC0B62D">
      <w:pPr>
        <w:spacing w:line="400" w:lineRule="atLeast"/>
        <w:ind w:firstLine="480" w:firstLineChars="200"/>
        <w:jc w:val="center"/>
        <w:rPr>
          <w:sz w:val="24"/>
          <w:highlight w:val="none"/>
        </w:rPr>
      </w:pPr>
    </w:p>
    <w:p w14:paraId="2AC5D09A">
      <w:pPr>
        <w:pStyle w:val="8"/>
        <w:spacing w:after="460" w:line="360" w:lineRule="auto"/>
        <w:ind w:firstLine="480" w:firstLineChars="200"/>
        <w:rPr>
          <w:rFonts w:cstheme="minorEastAsia"/>
          <w:sz w:val="24"/>
          <w:szCs w:val="24"/>
          <w:highlight w:val="none"/>
        </w:rPr>
      </w:pPr>
      <w:r>
        <w:rPr>
          <w:rFonts w:hint="eastAsia" w:cstheme="minorEastAsia"/>
          <w:sz w:val="24"/>
          <w:szCs w:val="24"/>
          <w:highlight w:val="none"/>
        </w:rPr>
        <w:t>注：</w:t>
      </w:r>
      <w:r>
        <w:rPr>
          <w:rFonts w:hint="eastAsia" w:eastAsia="宋体" w:cstheme="minorEastAsia"/>
          <w:sz w:val="24"/>
          <w:szCs w:val="24"/>
          <w:highlight w:val="none"/>
          <w:lang w:val="en-US" w:eastAsia="zh-CN"/>
        </w:rPr>
        <w:t>报价单位</w:t>
      </w:r>
      <w:r>
        <w:rPr>
          <w:rFonts w:hint="eastAsia" w:cstheme="minorEastAsia"/>
          <w:sz w:val="24"/>
          <w:szCs w:val="24"/>
          <w:highlight w:val="none"/>
        </w:rPr>
        <w:t>应根据供应商须知前附表3.5（5）项的要求(如有)在本声明后附相关证明材料。</w:t>
      </w:r>
    </w:p>
    <w:p w14:paraId="1EF1C88C">
      <w:pPr>
        <w:spacing w:line="440" w:lineRule="exact"/>
        <w:ind w:firstLine="480" w:firstLineChars="200"/>
        <w:jc w:val="center"/>
        <w:rPr>
          <w:rFonts w:ascii="宋体" w:hAnsi="宋体"/>
          <w:sz w:val="24"/>
          <w:highlight w:val="none"/>
        </w:rPr>
      </w:pPr>
      <w:r>
        <w:rPr>
          <w:rFonts w:hint="eastAsia" w:ascii="宋体" w:hAnsi="宋体" w:cs="宋体"/>
          <w:b/>
          <w:bCs/>
          <w:sz w:val="24"/>
          <w:highlight w:val="none"/>
        </w:rPr>
        <w:br w:type="page"/>
      </w:r>
      <w:r>
        <w:rPr>
          <w:rFonts w:hint="eastAsia" w:ascii="宋体" w:hAnsi="宋体" w:eastAsia="宋体" w:cs="宋体"/>
          <w:b/>
          <w:bCs/>
          <w:sz w:val="24"/>
          <w:highlight w:val="none"/>
          <w:lang w:val="en-US" w:eastAsia="zh-CN"/>
        </w:rPr>
        <w:t>5</w:t>
      </w:r>
      <w:r>
        <w:rPr>
          <w:rFonts w:hint="eastAsia" w:ascii="宋体" w:hAnsi="宋体"/>
          <w:sz w:val="24"/>
          <w:highlight w:val="none"/>
        </w:rPr>
        <w:t>-1严重违法失信企业查询结果</w:t>
      </w:r>
    </w:p>
    <w:p w14:paraId="5E2EE859">
      <w:pPr>
        <w:spacing w:line="400" w:lineRule="atLeast"/>
        <w:ind w:left="960" w:hanging="960" w:hangingChars="400"/>
        <w:rPr>
          <w:rFonts w:ascii="宋体" w:hAnsi="宋体" w:cs="宋体"/>
          <w:sz w:val="24"/>
          <w:highlight w:val="none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2A79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0" w:hRule="atLeast"/>
        </w:trPr>
        <w:tc>
          <w:tcPr>
            <w:tcW w:w="8942" w:type="dxa"/>
          </w:tcPr>
          <w:p w14:paraId="61EE96B2">
            <w:pPr>
              <w:spacing w:line="400" w:lineRule="atLeast"/>
              <w:ind w:left="720" w:hanging="720" w:hangingChars="300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 xml:space="preserve">        </w:t>
            </w:r>
          </w:p>
          <w:p w14:paraId="07AA8939">
            <w:pPr>
              <w:spacing w:line="400" w:lineRule="atLeast"/>
              <w:ind w:left="720" w:hanging="720" w:hangingChars="300"/>
              <w:rPr>
                <w:rFonts w:ascii="宋体" w:hAnsi="宋体" w:cs="宋体"/>
                <w:sz w:val="24"/>
                <w:highlight w:val="none"/>
              </w:rPr>
            </w:pPr>
          </w:p>
          <w:p w14:paraId="56E30C88">
            <w:pPr>
              <w:spacing w:line="400" w:lineRule="atLeast"/>
              <w:ind w:left="720" w:hanging="720" w:hangingChars="300"/>
              <w:rPr>
                <w:rFonts w:ascii="宋体" w:hAnsi="宋体" w:cs="宋体"/>
                <w:sz w:val="24"/>
                <w:highlight w:val="none"/>
              </w:rPr>
            </w:pPr>
          </w:p>
          <w:p w14:paraId="63B1D8CA">
            <w:pPr>
              <w:spacing w:line="400" w:lineRule="atLeast"/>
              <w:ind w:left="720" w:hanging="720" w:hangingChars="300"/>
              <w:rPr>
                <w:rFonts w:ascii="宋体" w:hAnsi="宋体" w:cs="宋体"/>
                <w:sz w:val="24"/>
                <w:highlight w:val="none"/>
              </w:rPr>
            </w:pPr>
          </w:p>
          <w:p w14:paraId="41AFCE17">
            <w:pPr>
              <w:spacing w:line="400" w:lineRule="atLeast"/>
              <w:ind w:left="720" w:hanging="720" w:hangingChars="300"/>
              <w:rPr>
                <w:rFonts w:ascii="宋体" w:hAnsi="宋体" w:cs="宋体"/>
                <w:sz w:val="24"/>
                <w:highlight w:val="none"/>
              </w:rPr>
            </w:pPr>
          </w:p>
          <w:p w14:paraId="034D9750">
            <w:pPr>
              <w:spacing w:line="400" w:lineRule="atLeast"/>
              <w:ind w:left="720" w:hanging="720" w:hangingChars="300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所需截图页面示例如下：</w:t>
            </w:r>
          </w:p>
          <w:p w14:paraId="4C5075CF">
            <w:pPr>
              <w:spacing w:line="400" w:lineRule="atLeast"/>
              <w:ind w:left="630" w:hanging="630" w:hangingChars="300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highlight w:val="none"/>
              </w:rPr>
              <w:drawing>
                <wp:inline distT="0" distB="0" distL="0" distR="0">
                  <wp:extent cx="4143375" cy="2534285"/>
                  <wp:effectExtent l="0" t="0" r="9525" b="18415"/>
                  <wp:docPr id="12" name="图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2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1874" cy="2545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C6941E6">
      <w:pPr>
        <w:rPr>
          <w:highlight w:val="none"/>
        </w:rPr>
      </w:pPr>
    </w:p>
    <w:p w14:paraId="35CE46AA">
      <w:pPr>
        <w:spacing w:line="360" w:lineRule="auto"/>
        <w:rPr>
          <w:sz w:val="24"/>
          <w:highlight w:val="none"/>
        </w:rPr>
      </w:pPr>
    </w:p>
    <w:p w14:paraId="17E620AF">
      <w:pPr>
        <w:spacing w:line="360" w:lineRule="auto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备注：1、</w:t>
      </w:r>
      <w:r>
        <w:rPr>
          <w:rFonts w:hint="eastAsia" w:eastAsia="宋体"/>
          <w:sz w:val="24"/>
          <w:highlight w:val="none"/>
          <w:lang w:val="en-US" w:eastAsia="zh-CN"/>
        </w:rPr>
        <w:t>报价单位</w:t>
      </w:r>
      <w:r>
        <w:rPr>
          <w:rFonts w:hint="eastAsia"/>
          <w:sz w:val="24"/>
          <w:highlight w:val="none"/>
        </w:rPr>
        <w:t>自行通过“国家企业信用信息公示系统”（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"http://www.gsxt.gov.cn）查询本单位是否" </w:instrText>
      </w:r>
      <w:r>
        <w:rPr>
          <w:highlight w:val="none"/>
        </w:rPr>
        <w:fldChar w:fldCharType="separate"/>
      </w:r>
      <w:r>
        <w:rPr>
          <w:rStyle w:val="5"/>
          <w:rFonts w:hint="eastAsia" w:ascii="宋体" w:hAnsi="宋体" w:cs="宋体"/>
          <w:color w:val="auto"/>
          <w:sz w:val="24"/>
          <w:highlight w:val="none"/>
          <w:u w:val="none"/>
        </w:rPr>
        <w:t>www.gsxt.gov.cn</w:t>
      </w:r>
      <w:r>
        <w:rPr>
          <w:rFonts w:hint="eastAsia"/>
          <w:sz w:val="24"/>
          <w:highlight w:val="none"/>
        </w:rPr>
        <w:t>）</w:t>
      </w:r>
      <w:r>
        <w:rPr>
          <w:rStyle w:val="5"/>
          <w:rFonts w:hint="eastAsia" w:ascii="宋体" w:hAnsi="宋体" w:cs="宋体"/>
          <w:color w:val="auto"/>
          <w:sz w:val="24"/>
          <w:highlight w:val="none"/>
          <w:u w:val="none"/>
        </w:rPr>
        <w:t>查询本单位是否</w:t>
      </w:r>
      <w:r>
        <w:rPr>
          <w:rStyle w:val="5"/>
          <w:rFonts w:hint="eastAsia" w:ascii="宋体" w:hAnsi="宋体" w:cs="宋体"/>
          <w:color w:val="auto"/>
          <w:sz w:val="24"/>
          <w:highlight w:val="none"/>
          <w:u w:val="none"/>
        </w:rPr>
        <w:fldChar w:fldCharType="end"/>
      </w:r>
      <w:r>
        <w:rPr>
          <w:rFonts w:hint="eastAsia"/>
          <w:sz w:val="24"/>
          <w:highlight w:val="none"/>
        </w:rPr>
        <w:t>被列为严重违法失信企业，并将查询结果“截图”附在本表中。</w:t>
      </w:r>
    </w:p>
    <w:p w14:paraId="5418F84A">
      <w:pPr>
        <w:spacing w:line="360" w:lineRule="auto"/>
        <w:ind w:left="990" w:leftChars="300" w:hanging="360" w:hangingChars="150"/>
        <w:rPr>
          <w:rFonts w:ascii="宋体" w:hAnsi="宋体" w:cs="宋体"/>
          <w:sz w:val="24"/>
          <w:highlight w:val="none"/>
        </w:rPr>
      </w:pPr>
      <w:r>
        <w:rPr>
          <w:rFonts w:hint="eastAsia"/>
          <w:sz w:val="24"/>
          <w:highlight w:val="none"/>
        </w:rPr>
        <w:t xml:space="preserve"> </w:t>
      </w:r>
    </w:p>
    <w:p w14:paraId="2965BF99">
      <w:pPr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br w:type="page"/>
      </w:r>
    </w:p>
    <w:p w14:paraId="56925EF9">
      <w:pPr>
        <w:spacing w:line="440" w:lineRule="exact"/>
        <w:ind w:firstLine="480" w:firstLineChars="200"/>
        <w:jc w:val="center"/>
        <w:rPr>
          <w:rFonts w:ascii="宋体" w:hAnsi="宋体"/>
          <w:sz w:val="24"/>
          <w:highlight w:val="none"/>
        </w:rPr>
      </w:pPr>
      <w:r>
        <w:rPr>
          <w:rFonts w:hint="eastAsia" w:ascii="宋体" w:hAnsi="宋体" w:eastAsia="宋体"/>
          <w:sz w:val="24"/>
          <w:highlight w:val="none"/>
          <w:lang w:val="en-US" w:eastAsia="zh-CN"/>
        </w:rPr>
        <w:t>5</w:t>
      </w:r>
      <w:r>
        <w:rPr>
          <w:rFonts w:hint="eastAsia" w:ascii="宋体" w:hAnsi="宋体"/>
          <w:sz w:val="24"/>
          <w:highlight w:val="none"/>
        </w:rPr>
        <w:t>-2失信被执行人查询结果</w:t>
      </w:r>
    </w:p>
    <w:p w14:paraId="6AC53821">
      <w:pPr>
        <w:spacing w:line="400" w:lineRule="atLeast"/>
        <w:ind w:left="960" w:hanging="960" w:hangingChars="400"/>
        <w:rPr>
          <w:rFonts w:ascii="宋体" w:hAnsi="宋体" w:cs="宋体"/>
          <w:sz w:val="24"/>
          <w:highlight w:val="none"/>
        </w:rPr>
      </w:pPr>
    </w:p>
    <w:p w14:paraId="65514BA4">
      <w:pPr>
        <w:spacing w:line="400" w:lineRule="atLeast"/>
        <w:ind w:left="960" w:hanging="960" w:hangingChars="400"/>
        <w:rPr>
          <w:rFonts w:ascii="宋体" w:hAnsi="宋体" w:cs="宋体"/>
          <w:sz w:val="24"/>
          <w:highlight w:val="none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4317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0" w:hRule="atLeast"/>
        </w:trPr>
        <w:tc>
          <w:tcPr>
            <w:tcW w:w="8942" w:type="dxa"/>
          </w:tcPr>
          <w:p w14:paraId="5D465509">
            <w:pPr>
              <w:spacing w:line="400" w:lineRule="atLeast"/>
              <w:ind w:left="720" w:hanging="720" w:hangingChars="300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 xml:space="preserve">    </w:t>
            </w:r>
          </w:p>
          <w:p w14:paraId="3FF66F05">
            <w:pPr>
              <w:spacing w:line="400" w:lineRule="atLeast"/>
              <w:ind w:left="720" w:hanging="720" w:hangingChars="300"/>
              <w:rPr>
                <w:rFonts w:ascii="宋体" w:hAnsi="宋体" w:cs="宋体"/>
                <w:sz w:val="24"/>
                <w:highlight w:val="none"/>
              </w:rPr>
            </w:pPr>
          </w:p>
          <w:p w14:paraId="7EA14192">
            <w:pPr>
              <w:spacing w:line="400" w:lineRule="atLeast"/>
              <w:ind w:left="720" w:hanging="720" w:hangingChars="300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所需截图页面示例如下：</w:t>
            </w:r>
          </w:p>
          <w:p w14:paraId="7BA7ACD0">
            <w:pPr>
              <w:spacing w:line="400" w:lineRule="atLeast"/>
              <w:ind w:left="720" w:hanging="720" w:hangingChars="300"/>
              <w:rPr>
                <w:rFonts w:ascii="宋体" w:hAnsi="宋体" w:cs="宋体"/>
                <w:sz w:val="24"/>
                <w:highlight w:val="none"/>
              </w:rPr>
            </w:pPr>
          </w:p>
          <w:p w14:paraId="587558F0">
            <w:pPr>
              <w:spacing w:line="400" w:lineRule="atLeast"/>
              <w:ind w:left="630" w:hanging="630" w:hangingChars="300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highlight w:val="none"/>
              </w:rPr>
              <w:drawing>
                <wp:inline distT="0" distB="0" distL="0" distR="0">
                  <wp:extent cx="3490595" cy="3551555"/>
                  <wp:effectExtent l="0" t="0" r="14605" b="10795"/>
                  <wp:docPr id="13" name="图片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2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7434" cy="35583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EC2CE1">
      <w:pPr>
        <w:spacing w:line="400" w:lineRule="atLeast"/>
        <w:ind w:left="720" w:hanging="720" w:hangingChars="300"/>
        <w:rPr>
          <w:rFonts w:ascii="宋体" w:hAnsi="宋体" w:cs="宋体"/>
          <w:sz w:val="24"/>
          <w:highlight w:val="none"/>
        </w:rPr>
      </w:pPr>
    </w:p>
    <w:p w14:paraId="36F30A1A">
      <w:pPr>
        <w:spacing w:line="360" w:lineRule="auto"/>
        <w:ind w:firstLine="480" w:firstLineChars="200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备注：1. 供应商根据《关于在招标投标活动中对失信被执行人实施联合惩戒的通知》（法〔2016〕285号）的规定，自行通过“信用中国”网站（www.creditchina.gov.cn）或由信用中国链接到的“中国执行信息公开网”查询供应商是否为失信被执行人，并将查询结果“截图”附在本表中。</w:t>
      </w:r>
    </w:p>
    <w:p w14:paraId="457A5B2C">
      <w:pPr>
        <w:spacing w:line="360" w:lineRule="auto"/>
        <w:rPr>
          <w:sz w:val="24"/>
          <w:highlight w:val="none"/>
        </w:rPr>
      </w:pPr>
    </w:p>
    <w:p w14:paraId="4B9D1893">
      <w:pPr>
        <w:spacing w:line="400" w:lineRule="atLeast"/>
        <w:ind w:left="870" w:leftChars="300" w:hanging="240" w:hangingChars="100"/>
        <w:rPr>
          <w:rFonts w:ascii="宋体" w:hAnsi="宋体" w:cs="宋体"/>
          <w:sz w:val="24"/>
          <w:highlight w:val="none"/>
        </w:rPr>
      </w:pPr>
    </w:p>
    <w:p w14:paraId="26442D1B">
      <w:pPr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br w:type="page"/>
      </w:r>
    </w:p>
    <w:p w14:paraId="0BCFF477">
      <w:pPr>
        <w:spacing w:line="440" w:lineRule="exact"/>
        <w:ind w:firstLine="480" w:firstLineChars="200"/>
        <w:jc w:val="center"/>
        <w:rPr>
          <w:rFonts w:ascii="宋体" w:hAnsi="宋体"/>
          <w:sz w:val="24"/>
          <w:highlight w:val="none"/>
        </w:rPr>
      </w:pPr>
      <w:r>
        <w:rPr>
          <w:rFonts w:hint="eastAsia" w:ascii="宋体" w:hAnsi="宋体" w:eastAsia="宋体"/>
          <w:sz w:val="24"/>
          <w:highlight w:val="none"/>
          <w:lang w:val="en-US" w:eastAsia="zh-CN"/>
        </w:rPr>
        <w:t>5</w:t>
      </w:r>
      <w:r>
        <w:rPr>
          <w:rFonts w:hint="eastAsia" w:ascii="宋体" w:hAnsi="宋体"/>
          <w:sz w:val="24"/>
          <w:highlight w:val="none"/>
        </w:rPr>
        <w:t>-3无行贿犯罪行为的声明</w:t>
      </w:r>
    </w:p>
    <w:p w14:paraId="06461329">
      <w:pPr>
        <w:spacing w:line="400" w:lineRule="exact"/>
        <w:rPr>
          <w:rFonts w:ascii="宋体" w:hAnsi="宋体" w:cs="宋体"/>
          <w:sz w:val="24"/>
          <w:highlight w:val="none"/>
        </w:rPr>
      </w:pPr>
    </w:p>
    <w:p w14:paraId="3B79641C">
      <w:pPr>
        <w:spacing w:line="400" w:lineRule="atLeast"/>
        <w:ind w:left="720" w:hanging="720" w:hangingChars="300"/>
        <w:rPr>
          <w:rFonts w:ascii="宋体" w:hAnsi="宋体" w:cs="宋体"/>
          <w:sz w:val="24"/>
          <w:highlight w:val="none"/>
        </w:rPr>
      </w:pPr>
    </w:p>
    <w:p w14:paraId="013B11BD">
      <w:pPr>
        <w:spacing w:line="400" w:lineRule="exact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  <w:u w:val="single"/>
        </w:rPr>
        <w:t xml:space="preserve">                </w:t>
      </w:r>
      <w:r>
        <w:rPr>
          <w:rFonts w:hint="eastAsia" w:ascii="宋体" w:hAnsi="宋体" w:cs="宋体"/>
          <w:sz w:val="24"/>
          <w:highlight w:val="none"/>
        </w:rPr>
        <w:t>(采购人名称)：</w:t>
      </w:r>
    </w:p>
    <w:p w14:paraId="500CC40B">
      <w:pPr>
        <w:spacing w:line="400" w:lineRule="exact"/>
        <w:rPr>
          <w:rFonts w:ascii="宋体" w:hAnsi="宋体" w:cs="宋体"/>
          <w:sz w:val="24"/>
          <w:highlight w:val="none"/>
        </w:rPr>
      </w:pPr>
    </w:p>
    <w:p w14:paraId="01C315E8">
      <w:pPr>
        <w:spacing w:line="440" w:lineRule="exact"/>
        <w:ind w:firstLine="480" w:firstLineChars="200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我方在此声明，截止本项目开启截止时间，我单位、法定代表人(单位负责人)</w:t>
      </w:r>
      <w:r>
        <w:rPr>
          <w:rFonts w:hint="eastAsia" w:ascii="宋体" w:hAnsi="宋体" w:cs="宋体"/>
          <w:sz w:val="24"/>
          <w:highlight w:val="none"/>
          <w:u w:val="single"/>
        </w:rPr>
        <w:t xml:space="preserve">         </w:t>
      </w:r>
      <w:r>
        <w:rPr>
          <w:rFonts w:hint="eastAsia" w:ascii="宋体" w:hAnsi="宋体" w:cs="宋体"/>
          <w:sz w:val="24"/>
          <w:highlight w:val="none"/>
        </w:rPr>
        <w:t>(姓名) 、拟委任的项目负责人(如有)</w:t>
      </w:r>
      <w:r>
        <w:rPr>
          <w:rFonts w:hint="eastAsia" w:ascii="宋体" w:hAnsi="宋体" w:cs="宋体"/>
          <w:sz w:val="24"/>
          <w:highlight w:val="none"/>
          <w:u w:val="single"/>
        </w:rPr>
        <w:t xml:space="preserve">        </w:t>
      </w:r>
      <w:r>
        <w:rPr>
          <w:rFonts w:hint="eastAsia" w:ascii="宋体" w:hAnsi="宋体" w:cs="宋体"/>
          <w:sz w:val="24"/>
          <w:highlight w:val="none"/>
        </w:rPr>
        <w:t>(姓名)在近三年内(</w:t>
      </w:r>
      <w:r>
        <w:rPr>
          <w:rFonts w:hint="eastAsia" w:ascii="宋体" w:hAnsi="宋体" w:cs="宋体"/>
          <w:sz w:val="24"/>
          <w:highlight w:val="none"/>
          <w:u w:val="single"/>
        </w:rPr>
        <w:t xml:space="preserve">     </w:t>
      </w:r>
      <w:r>
        <w:rPr>
          <w:rFonts w:hint="eastAsia" w:ascii="宋体" w:hAnsi="宋体" w:cs="宋体"/>
          <w:sz w:val="24"/>
          <w:highlight w:val="none"/>
        </w:rPr>
        <w:t>年</w:t>
      </w:r>
      <w:r>
        <w:rPr>
          <w:rFonts w:hint="eastAsia" w:ascii="宋体" w:hAnsi="宋体" w:cs="宋体"/>
          <w:sz w:val="24"/>
          <w:highlight w:val="none"/>
          <w:u w:val="single"/>
        </w:rPr>
        <w:t xml:space="preserve">    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u w:val="single"/>
        </w:rPr>
        <w:t xml:space="preserve">    </w:t>
      </w:r>
      <w:r>
        <w:rPr>
          <w:rFonts w:hint="eastAsia" w:ascii="宋体" w:hAnsi="宋体" w:cs="宋体"/>
          <w:sz w:val="24"/>
          <w:highlight w:val="none"/>
        </w:rPr>
        <w:t>日至</w:t>
      </w:r>
      <w:r>
        <w:rPr>
          <w:rFonts w:hint="eastAsia" w:ascii="宋体" w:hAnsi="宋体" w:cs="宋体"/>
          <w:sz w:val="24"/>
          <w:highlight w:val="none"/>
          <w:u w:val="single"/>
        </w:rPr>
        <w:t xml:space="preserve">     </w:t>
      </w:r>
      <w:r>
        <w:rPr>
          <w:rFonts w:hint="eastAsia" w:ascii="宋体" w:hAnsi="宋体" w:cs="宋体"/>
          <w:sz w:val="24"/>
          <w:highlight w:val="none"/>
        </w:rPr>
        <w:t>年</w:t>
      </w:r>
      <w:r>
        <w:rPr>
          <w:rFonts w:hint="eastAsia" w:ascii="宋体" w:hAnsi="宋体" w:cs="宋体"/>
          <w:sz w:val="24"/>
          <w:highlight w:val="none"/>
          <w:u w:val="single"/>
        </w:rPr>
        <w:t xml:space="preserve">    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u w:val="single"/>
        </w:rPr>
        <w:t xml:space="preserve">    </w:t>
      </w:r>
      <w:r>
        <w:rPr>
          <w:rFonts w:hint="eastAsia" w:ascii="宋体" w:hAnsi="宋体" w:cs="宋体"/>
          <w:sz w:val="24"/>
          <w:highlight w:val="none"/>
        </w:rPr>
        <w:t>日)不曾有人民法院生效判决、裁定认定的行贿犯罪行为。</w:t>
      </w:r>
    </w:p>
    <w:p w14:paraId="0C95B68F">
      <w:pPr>
        <w:spacing w:line="440" w:lineRule="exact"/>
        <w:ind w:firstLine="480" w:firstLineChars="200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我方对上述声明的的真实性和准确性负责，并承担相应的法律责任。</w:t>
      </w:r>
    </w:p>
    <w:p w14:paraId="2325E4D1">
      <w:pPr>
        <w:spacing w:line="400" w:lineRule="exact"/>
        <w:ind w:firstLine="480" w:firstLineChars="200"/>
        <w:rPr>
          <w:rFonts w:ascii="宋体" w:hAnsi="宋体" w:cs="宋体"/>
          <w:sz w:val="24"/>
          <w:highlight w:val="none"/>
        </w:rPr>
      </w:pPr>
    </w:p>
    <w:p w14:paraId="0C6B77D8">
      <w:pPr>
        <w:snapToGrid w:val="0"/>
        <w:spacing w:line="520" w:lineRule="exact"/>
        <w:ind w:firstLine="1850" w:firstLineChars="771"/>
        <w:rPr>
          <w:rFonts w:ascii="宋体" w:hAnsi="宋体" w:eastAsia="宋体" w:cs="宋体"/>
          <w:sz w:val="24"/>
          <w:highlight w:val="none"/>
        </w:rPr>
      </w:pPr>
    </w:p>
    <w:p w14:paraId="1C48730A">
      <w:pPr>
        <w:spacing w:line="400" w:lineRule="exact"/>
        <w:ind w:firstLine="480" w:firstLineChars="200"/>
        <w:jc w:val="right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 xml:space="preserve">    </w:t>
      </w:r>
    </w:p>
    <w:p w14:paraId="20F86B95">
      <w:pPr>
        <w:spacing w:line="400" w:lineRule="exact"/>
        <w:ind w:firstLine="480" w:firstLineChars="200"/>
        <w:jc w:val="center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 xml:space="preserve">     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报价单位</w:t>
      </w:r>
      <w:r>
        <w:rPr>
          <w:rFonts w:hint="eastAsia" w:ascii="宋体" w:hAnsi="宋体" w:cs="宋体"/>
          <w:sz w:val="24"/>
          <w:highlight w:val="none"/>
        </w:rPr>
        <w:t>：</w:t>
      </w:r>
      <w:r>
        <w:rPr>
          <w:rFonts w:hint="eastAsia" w:ascii="宋体" w:hAnsi="宋体" w:cs="宋体"/>
          <w:sz w:val="24"/>
          <w:highlight w:val="none"/>
          <w:u w:val="single"/>
        </w:rPr>
        <w:t xml:space="preserve">           </w:t>
      </w:r>
      <w:r>
        <w:rPr>
          <w:rFonts w:hint="eastAsia" w:ascii="宋体" w:hAnsi="宋体" w:cs="宋体"/>
          <w:sz w:val="24"/>
          <w:highlight w:val="none"/>
        </w:rPr>
        <w:t>(盖单位章)</w:t>
      </w:r>
    </w:p>
    <w:p w14:paraId="5FA61A16">
      <w:pPr>
        <w:wordWrap w:val="0"/>
        <w:spacing w:line="400" w:lineRule="exact"/>
        <w:ind w:firstLine="480" w:firstLineChars="200"/>
        <w:jc w:val="right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 xml:space="preserve">   </w:t>
      </w:r>
    </w:p>
    <w:p w14:paraId="7AF4587F">
      <w:pPr>
        <w:spacing w:line="400" w:lineRule="exact"/>
        <w:ind w:firstLine="480" w:firstLineChars="200"/>
        <w:jc w:val="center"/>
        <w:rPr>
          <w:rFonts w:ascii="宋体" w:hAnsi="宋体" w:cs="宋体"/>
          <w:sz w:val="24"/>
          <w:highlight w:val="none"/>
        </w:rPr>
      </w:pPr>
      <w:r>
        <w:rPr>
          <w:rFonts w:hint="eastAsia"/>
          <w:sz w:val="24"/>
          <w:highlight w:val="none"/>
        </w:rPr>
        <w:t>法定代表人(单位负责人)</w:t>
      </w:r>
      <w:r>
        <w:rPr>
          <w:rFonts w:hint="eastAsia" w:ascii="宋体" w:hAnsi="宋体" w:cs="宋体"/>
          <w:sz w:val="24"/>
          <w:highlight w:val="none"/>
        </w:rPr>
        <w:t>：</w:t>
      </w:r>
      <w:r>
        <w:rPr>
          <w:rFonts w:hint="eastAsia" w:ascii="宋体" w:hAnsi="宋体" w:cs="宋体"/>
          <w:sz w:val="24"/>
          <w:highlight w:val="none"/>
          <w:u w:val="single"/>
        </w:rPr>
        <w:t xml:space="preserve">                </w:t>
      </w:r>
      <w:r>
        <w:rPr>
          <w:rFonts w:hint="eastAsia" w:ascii="宋体" w:hAnsi="宋体" w:cs="宋体"/>
          <w:sz w:val="24"/>
          <w:highlight w:val="none"/>
        </w:rPr>
        <w:t>(签字)</w:t>
      </w:r>
    </w:p>
    <w:p w14:paraId="692C5FA6">
      <w:pPr>
        <w:spacing w:line="400" w:lineRule="exact"/>
        <w:ind w:firstLine="480" w:firstLineChars="200"/>
        <w:jc w:val="right"/>
        <w:rPr>
          <w:rFonts w:ascii="宋体" w:hAnsi="宋体" w:cs="宋体"/>
          <w:sz w:val="24"/>
          <w:highlight w:val="none"/>
        </w:rPr>
      </w:pPr>
    </w:p>
    <w:p w14:paraId="7CE17FB4">
      <w:pPr>
        <w:pStyle w:val="8"/>
        <w:spacing w:line="360" w:lineRule="auto"/>
        <w:ind w:firstLine="3573" w:firstLineChars="1489"/>
        <w:jc w:val="left"/>
        <w:rPr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  <w:u w:val="single"/>
        </w:rPr>
        <w:tab/>
      </w:r>
      <w:r>
        <w:rPr>
          <w:rFonts w:hint="eastAsia"/>
          <w:sz w:val="24"/>
          <w:szCs w:val="24"/>
          <w:highlight w:val="none"/>
          <w:u w:val="single"/>
        </w:rPr>
        <w:tab/>
      </w:r>
      <w:r>
        <w:rPr>
          <w:rFonts w:hint="eastAsia"/>
          <w:sz w:val="24"/>
          <w:szCs w:val="24"/>
          <w:highlight w:val="none"/>
        </w:rPr>
        <w:t>年</w:t>
      </w:r>
      <w:r>
        <w:rPr>
          <w:rFonts w:hint="eastAsia"/>
          <w:sz w:val="24"/>
          <w:szCs w:val="24"/>
          <w:highlight w:val="none"/>
          <w:u w:val="single"/>
        </w:rPr>
        <w:tab/>
      </w:r>
      <w:r>
        <w:rPr>
          <w:rFonts w:hint="eastAsia"/>
          <w:sz w:val="24"/>
          <w:szCs w:val="24"/>
          <w:highlight w:val="none"/>
          <w:u w:val="single"/>
        </w:rPr>
        <w:tab/>
      </w:r>
      <w:r>
        <w:rPr>
          <w:rFonts w:hint="eastAsia"/>
          <w:sz w:val="24"/>
          <w:szCs w:val="24"/>
          <w:highlight w:val="none"/>
        </w:rPr>
        <w:t>月</w:t>
      </w:r>
      <w:r>
        <w:rPr>
          <w:rFonts w:hint="eastAsia"/>
          <w:sz w:val="24"/>
          <w:szCs w:val="24"/>
          <w:highlight w:val="none"/>
          <w:u w:val="single"/>
        </w:rPr>
        <w:tab/>
      </w:r>
      <w:r>
        <w:rPr>
          <w:rFonts w:hint="eastAsia"/>
          <w:sz w:val="24"/>
          <w:szCs w:val="24"/>
          <w:highlight w:val="none"/>
          <w:u w:val="single"/>
        </w:rPr>
        <w:tab/>
      </w:r>
      <w:r>
        <w:rPr>
          <w:rFonts w:hint="eastAsia"/>
          <w:sz w:val="24"/>
          <w:szCs w:val="24"/>
          <w:highlight w:val="none"/>
        </w:rPr>
        <w:t>日</w:t>
      </w:r>
    </w:p>
    <w:p w14:paraId="36F1AB01">
      <w:pPr>
        <w:spacing w:line="400" w:lineRule="atLeast"/>
        <w:ind w:left="720" w:hanging="720" w:hangingChars="300"/>
        <w:rPr>
          <w:rFonts w:ascii="宋体" w:hAnsi="宋体" w:cs="宋体"/>
          <w:sz w:val="24"/>
          <w:highlight w:val="none"/>
        </w:rPr>
      </w:pPr>
    </w:p>
    <w:p w14:paraId="64EB4FEE">
      <w:pPr>
        <w:spacing w:line="400" w:lineRule="atLeast"/>
        <w:ind w:left="720" w:hanging="720" w:hangingChars="300"/>
        <w:rPr>
          <w:rFonts w:ascii="宋体" w:hAnsi="宋体" w:cs="宋体"/>
          <w:sz w:val="24"/>
          <w:highlight w:val="none"/>
        </w:rPr>
      </w:pPr>
    </w:p>
    <w:p w14:paraId="371668D1">
      <w:pPr>
        <w:spacing w:line="400" w:lineRule="atLeast"/>
        <w:ind w:left="720" w:hanging="720" w:hangingChars="300"/>
        <w:rPr>
          <w:rFonts w:ascii="宋体" w:hAnsi="宋体" w:cs="宋体"/>
          <w:sz w:val="24"/>
          <w:highlight w:val="none"/>
        </w:rPr>
      </w:pPr>
    </w:p>
    <w:p w14:paraId="4ACA50E4">
      <w:pPr>
        <w:spacing w:line="400" w:lineRule="atLeast"/>
        <w:ind w:left="720" w:hanging="720" w:hangingChars="300"/>
        <w:rPr>
          <w:rFonts w:ascii="宋体" w:hAnsi="宋体" w:cs="宋体"/>
          <w:sz w:val="24"/>
          <w:highlight w:val="none"/>
        </w:rPr>
      </w:pPr>
    </w:p>
    <w:p w14:paraId="04603B54">
      <w:pPr>
        <w:spacing w:line="400" w:lineRule="atLeast"/>
        <w:ind w:left="720" w:hanging="720" w:hangingChars="300"/>
        <w:rPr>
          <w:rFonts w:ascii="宋体" w:hAnsi="宋体" w:cs="宋体"/>
          <w:sz w:val="24"/>
          <w:highlight w:val="none"/>
        </w:rPr>
      </w:pPr>
    </w:p>
    <w:p w14:paraId="00E53CC9">
      <w:pPr>
        <w:spacing w:line="400" w:lineRule="atLeast"/>
        <w:ind w:left="720" w:hanging="720" w:hangingChars="300"/>
        <w:rPr>
          <w:rFonts w:ascii="宋体" w:hAnsi="宋体" w:cs="宋体"/>
          <w:sz w:val="24"/>
          <w:highlight w:val="none"/>
        </w:rPr>
      </w:pPr>
    </w:p>
    <w:p w14:paraId="0DCD9340">
      <w:pPr>
        <w:spacing w:line="400" w:lineRule="atLeast"/>
        <w:ind w:left="720" w:hanging="720" w:hangingChars="300"/>
        <w:rPr>
          <w:rFonts w:ascii="宋体" w:hAnsi="宋体" w:cs="宋体"/>
          <w:sz w:val="24"/>
          <w:highlight w:val="none"/>
        </w:rPr>
      </w:pPr>
    </w:p>
    <w:p w14:paraId="2EE3FE70">
      <w:pPr>
        <w:spacing w:line="400" w:lineRule="atLeast"/>
        <w:ind w:left="720" w:hanging="720" w:hangingChars="300"/>
        <w:rPr>
          <w:rFonts w:ascii="宋体" w:hAnsi="宋体" w:cs="宋体"/>
          <w:sz w:val="24"/>
          <w:highlight w:val="none"/>
        </w:rPr>
      </w:pPr>
    </w:p>
    <w:p w14:paraId="5A437CFC">
      <w:pPr>
        <w:spacing w:line="400" w:lineRule="atLeast"/>
        <w:ind w:left="960" w:hanging="960" w:hangingChars="400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备注：1、近3年是指从递交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报价</w:t>
      </w:r>
      <w:r>
        <w:rPr>
          <w:rFonts w:hint="eastAsia" w:ascii="宋体" w:hAnsi="宋体" w:cs="宋体"/>
          <w:sz w:val="24"/>
          <w:highlight w:val="none"/>
        </w:rPr>
        <w:t>文件截止日往前推算的3年，如投递交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报价</w:t>
      </w:r>
      <w:r>
        <w:rPr>
          <w:rFonts w:hint="eastAsia" w:ascii="宋体" w:hAnsi="宋体" w:cs="宋体"/>
          <w:sz w:val="24"/>
          <w:highlight w:val="none"/>
        </w:rPr>
        <w:t>文件截止日为2020年9月1日，则近3年是指2017年9月1日至2020年8月30日。</w:t>
      </w:r>
    </w:p>
    <w:p w14:paraId="600812D0">
      <w:pPr>
        <w:spacing w:line="400" w:lineRule="atLeast"/>
        <w:rPr>
          <w:rFonts w:ascii="宋体" w:hAnsi="宋体" w:cs="宋体"/>
          <w:sz w:val="24"/>
          <w:highlight w:val="none"/>
        </w:rPr>
      </w:pPr>
    </w:p>
    <w:p w14:paraId="20D7C53F">
      <w:pPr>
        <w:spacing w:line="400" w:lineRule="atLeast"/>
        <w:ind w:left="630" w:leftChars="300"/>
        <w:rPr>
          <w:rFonts w:ascii="宋体" w:hAnsi="宋体" w:cs="宋体"/>
          <w:sz w:val="24"/>
          <w:highlight w:val="none"/>
        </w:rPr>
      </w:pPr>
    </w:p>
    <w:p w14:paraId="35A4512B">
      <w:pPr>
        <w:rPr>
          <w:rFonts w:hint="eastAsia" w:ascii="宋体" w:hAnsi="宋体" w:eastAsia="宋体" w:cs="宋体"/>
          <w:spacing w:val="11"/>
          <w:sz w:val="18"/>
          <w:szCs w:val="18"/>
          <w:lang w:val="en-US" w:eastAsia="zh-CN"/>
        </w:rPr>
      </w:pPr>
    </w:p>
    <w:p w14:paraId="5806CA0B">
      <w:pPr>
        <w:rPr>
          <w:rFonts w:hint="eastAsia" w:ascii="宋体" w:hAnsi="宋体" w:eastAsia="宋体" w:cs="宋体"/>
          <w:spacing w:val="11"/>
          <w:sz w:val="18"/>
          <w:szCs w:val="18"/>
          <w:lang w:val="en-US" w:eastAsia="zh-CN"/>
        </w:rPr>
      </w:pPr>
    </w:p>
    <w:p w14:paraId="5E0A3F50">
      <w:pPr>
        <w:rPr>
          <w:rFonts w:hint="eastAsia" w:ascii="宋体" w:hAnsi="宋体" w:eastAsia="宋体" w:cs="宋体"/>
          <w:spacing w:val="11"/>
          <w:sz w:val="18"/>
          <w:szCs w:val="18"/>
          <w:lang w:val="en-US" w:eastAsia="zh-CN"/>
        </w:rPr>
      </w:pPr>
    </w:p>
    <w:p w14:paraId="173F89F8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rPr>
          <w:rFonts w:hint="default" w:ascii="宋体" w:hAnsi="宋体" w:eastAsia="宋体" w:cs="宋体"/>
          <w:b w:val="0"/>
          <w:bCs w:val="0"/>
          <w:spacing w:val="2"/>
          <w:sz w:val="24"/>
          <w:szCs w:val="24"/>
          <w:lang w:val="en-US" w:eastAsia="zh-CN"/>
        </w:rPr>
      </w:pPr>
    </w:p>
    <w:p w14:paraId="73A9EEB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E7312B"/>
    <w:rsid w:val="17E7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qFormat/>
    <w:uiPriority w:val="99"/>
    <w:rPr>
      <w:rFonts w:ascii="Times New Roman" w:hAnsi="Times New Roman" w:eastAsia="宋体" w:cs="Times New Roman"/>
      <w:color w:val="0000FF"/>
      <w:u w:val="single"/>
    </w:rPr>
  </w:style>
  <w:style w:type="character" w:customStyle="1" w:styleId="6">
    <w:name w:val="font31"/>
    <w:basedOn w:val="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7">
    <w:name w:val="font1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8">
    <w:name w:val="正文文本1"/>
    <w:basedOn w:val="1"/>
    <w:qFormat/>
    <w:uiPriority w:val="0"/>
    <w:pPr>
      <w:spacing w:line="384" w:lineRule="auto"/>
      <w:ind w:firstLine="400"/>
    </w:pPr>
    <w:rPr>
      <w:rFonts w:ascii="宋体" w:hAnsi="宋体" w:cs="宋体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2025-10-11T09:33:00Z</dcterms:created>
  <dc:creator>周汀雨</dc:creator>
  <cp:lastModifiedBy>周汀雨</cp:lastModifiedBy>
  <dcterms:modified xsi:type="dcterms:W3CDTF">2025-10-11T09:34:24Z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77EE6E9876E645EC8E2A6C12283FEE63_11</vt:lpwstr>
  </property>
  <property fmtid="{D5CDD505-2E9C-101B-9397-08002B2CF9AE}" pid="4" name="KSOTemplateDocerSaveRecord">
    <vt:lpwstr>eyJoZGlkIjoiMDI2MDA1ZTllYmIzNzdiZmZjZDFhMzg1MWY2ZDJiOGMiLCJ1c2VySWQiOiIzNjgxODE2NjgifQ==</vt:lpwstr>
  </property>
</Properties>
</file>